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0260B" w14:textId="77777777" w:rsidR="00D97DB8" w:rsidRPr="00EE79A7" w:rsidRDefault="00D97DB8" w:rsidP="00312577">
      <w:pPr>
        <w:pStyle w:val="Title"/>
        <w:spacing w:before="240"/>
        <w:rPr>
          <w:b/>
          <w:color w:val="auto"/>
          <w:sz w:val="28"/>
          <w:szCs w:val="28"/>
        </w:rPr>
      </w:pPr>
      <w:bookmarkStart w:id="0" w:name="_GoBack"/>
      <w:bookmarkEnd w:id="0"/>
      <w:r w:rsidRPr="00EE79A7">
        <w:rPr>
          <w:color w:val="auto"/>
          <w:sz w:val="28"/>
          <w:szCs w:val="28"/>
        </w:rPr>
        <w:t>UNC CHAPEL HILL SCHOOL O</w:t>
      </w:r>
      <w:r w:rsidR="00312577" w:rsidRPr="00EE79A7">
        <w:rPr>
          <w:color w:val="auto"/>
          <w:sz w:val="28"/>
          <w:szCs w:val="28"/>
        </w:rPr>
        <w:softHyphen/>
      </w:r>
      <w:r w:rsidRPr="00EE79A7">
        <w:rPr>
          <w:color w:val="auto"/>
          <w:sz w:val="28"/>
          <w:szCs w:val="28"/>
        </w:rPr>
        <w:t xml:space="preserve">F NURSING </w:t>
      </w:r>
      <w:r w:rsidR="0081522F" w:rsidRPr="00EE79A7">
        <w:rPr>
          <w:color w:val="auto"/>
          <w:sz w:val="28"/>
          <w:szCs w:val="28"/>
        </w:rPr>
        <w:br/>
      </w:r>
      <w:r w:rsidR="005E6B54" w:rsidRPr="00EE79A7">
        <w:rPr>
          <w:b/>
          <w:color w:val="auto"/>
          <w:sz w:val="28"/>
          <w:szCs w:val="28"/>
        </w:rPr>
        <w:t>UNDERGRADU</w:t>
      </w:r>
      <w:r w:rsidR="005E6B54" w:rsidRPr="00EE79A7">
        <w:rPr>
          <w:color w:val="auto"/>
          <w:sz w:val="28"/>
          <w:szCs w:val="28"/>
        </w:rPr>
        <w:t>A</w:t>
      </w:r>
      <w:r w:rsidR="005E6B54" w:rsidRPr="00EE79A7">
        <w:rPr>
          <w:b/>
          <w:color w:val="auto"/>
          <w:sz w:val="28"/>
          <w:szCs w:val="28"/>
        </w:rPr>
        <w:t xml:space="preserve">TE </w:t>
      </w:r>
      <w:r w:rsidRPr="00EE79A7">
        <w:rPr>
          <w:b/>
          <w:color w:val="auto"/>
          <w:sz w:val="28"/>
          <w:szCs w:val="28"/>
        </w:rPr>
        <w:t>CLINICAL EVALUATION TOOL</w:t>
      </w:r>
    </w:p>
    <w:tbl>
      <w:tblPr>
        <w:tblStyle w:val="TableGrid"/>
        <w:tblW w:w="14328" w:type="dxa"/>
        <w:tblLayout w:type="fixed"/>
        <w:tblLook w:val="04A0" w:firstRow="1" w:lastRow="0" w:firstColumn="1" w:lastColumn="0" w:noHBand="0" w:noVBand="1"/>
      </w:tblPr>
      <w:tblGrid>
        <w:gridCol w:w="4248"/>
        <w:gridCol w:w="3240"/>
        <w:gridCol w:w="6840"/>
      </w:tblGrid>
      <w:tr w:rsidR="00B40748" w14:paraId="0DF3D09B" w14:textId="77777777">
        <w:trPr>
          <w:trHeight w:val="359"/>
        </w:trPr>
        <w:tc>
          <w:tcPr>
            <w:tcW w:w="7488" w:type="dxa"/>
            <w:gridSpan w:val="2"/>
            <w:vAlign w:val="center"/>
          </w:tcPr>
          <w:p w14:paraId="4D605434" w14:textId="77777777" w:rsidR="00B40748" w:rsidRPr="00FB5B59" w:rsidRDefault="00B40748" w:rsidP="000C268C">
            <w:pPr>
              <w:rPr>
                <w:rFonts w:ascii="Arial Narrow" w:hAnsi="Arial Narrow" w:cs="Arial"/>
              </w:rPr>
            </w:pPr>
            <w:r w:rsidRPr="00FB5B59">
              <w:rPr>
                <w:rFonts w:ascii="Arial Narrow" w:hAnsi="Arial Narrow" w:cs="Arial"/>
              </w:rPr>
              <w:t>Student :</w:t>
            </w:r>
          </w:p>
        </w:tc>
        <w:tc>
          <w:tcPr>
            <w:tcW w:w="6840" w:type="dxa"/>
            <w:vAlign w:val="center"/>
          </w:tcPr>
          <w:p w14:paraId="038B316D" w14:textId="77777777" w:rsidR="00B40748" w:rsidRPr="00FB5B59" w:rsidRDefault="00B40748" w:rsidP="000C268C">
            <w:pPr>
              <w:rPr>
                <w:rFonts w:ascii="Arial Narrow" w:hAnsi="Arial Narrow" w:cs="Arial"/>
              </w:rPr>
            </w:pPr>
            <w:r w:rsidRPr="00FB5B59">
              <w:rPr>
                <w:rFonts w:ascii="Arial Narrow" w:hAnsi="Arial Narrow" w:cs="Arial"/>
              </w:rPr>
              <w:t>Faculty:</w:t>
            </w:r>
          </w:p>
        </w:tc>
      </w:tr>
      <w:tr w:rsidR="008F1C6F" w14:paraId="4F8A4F59" w14:textId="77777777" w:rsidTr="008F1C6F">
        <w:trPr>
          <w:trHeight w:val="360"/>
        </w:trPr>
        <w:tc>
          <w:tcPr>
            <w:tcW w:w="4248" w:type="dxa"/>
            <w:vAlign w:val="center"/>
          </w:tcPr>
          <w:p w14:paraId="5D969203" w14:textId="77777777" w:rsidR="008F1C6F" w:rsidRPr="00FB5B59" w:rsidRDefault="008F1C6F" w:rsidP="001703EC">
            <w:pPr>
              <w:spacing w:after="120"/>
              <w:ind w:right="-58"/>
              <w:rPr>
                <w:rFonts w:ascii="Arial Narrow" w:hAnsi="Arial Narrow" w:cs="Arial"/>
              </w:rPr>
            </w:pPr>
            <w:r w:rsidRPr="00FB5B59">
              <w:rPr>
                <w:rFonts w:ascii="Arial Narrow" w:hAnsi="Arial Narrow" w:cs="Arial"/>
              </w:rPr>
              <w:t>Course:</w:t>
            </w:r>
          </w:p>
        </w:tc>
        <w:tc>
          <w:tcPr>
            <w:tcW w:w="3240" w:type="dxa"/>
            <w:vAlign w:val="center"/>
          </w:tcPr>
          <w:p w14:paraId="746C76C5" w14:textId="77777777" w:rsidR="008F1C6F" w:rsidRPr="00FB5B59" w:rsidRDefault="008F1C6F" w:rsidP="008F1C6F">
            <w:pPr>
              <w:tabs>
                <w:tab w:val="left" w:pos="2592"/>
                <w:tab w:val="left" w:pos="4392"/>
              </w:tabs>
              <w:spacing w:after="120"/>
              <w:ind w:left="3024" w:right="-58" w:hanging="3024"/>
              <w:rPr>
                <w:rFonts w:ascii="Arial Narrow" w:hAnsi="Arial Narrow" w:cs="Arial"/>
              </w:rPr>
            </w:pPr>
            <w:r w:rsidRPr="00FB5B59">
              <w:rPr>
                <w:rFonts w:ascii="Arial Narrow" w:hAnsi="Arial Narrow" w:cs="Arial"/>
              </w:rPr>
              <w:t>Semester</w:t>
            </w:r>
            <w:r>
              <w:rPr>
                <w:rFonts w:ascii="Arial Narrow" w:hAnsi="Arial Narrow" w:cs="Arial"/>
              </w:rPr>
              <w:t>/</w:t>
            </w:r>
            <w:r w:rsidRPr="00FB5B59">
              <w:rPr>
                <w:rFonts w:ascii="Arial Narrow" w:hAnsi="Arial Narrow" w:cs="Arial"/>
              </w:rPr>
              <w:t xml:space="preserve">Year: </w:t>
            </w:r>
            <w:r w:rsidRPr="00FB5B59">
              <w:rPr>
                <w:rFonts w:ascii="Arial Narrow" w:hAnsi="Arial Narrow" w:cs="Arial"/>
              </w:rPr>
              <w:tab/>
            </w:r>
          </w:p>
        </w:tc>
        <w:tc>
          <w:tcPr>
            <w:tcW w:w="6840" w:type="dxa"/>
            <w:vAlign w:val="center"/>
          </w:tcPr>
          <w:p w14:paraId="0015632C" w14:textId="77777777" w:rsidR="008F1C6F" w:rsidRPr="00FB5B59" w:rsidRDefault="008F1C6F" w:rsidP="008F1C6F">
            <w:pPr>
              <w:tabs>
                <w:tab w:val="left" w:pos="2592"/>
                <w:tab w:val="left" w:pos="4392"/>
              </w:tabs>
              <w:spacing w:after="120"/>
              <w:ind w:left="3024" w:right="-58" w:hanging="3024"/>
              <w:rPr>
                <w:rFonts w:ascii="Arial Narrow" w:hAnsi="Arial Narrow" w:cs="Arial"/>
              </w:rPr>
            </w:pPr>
            <w:r w:rsidRPr="00FB5B59">
              <w:rPr>
                <w:rFonts w:ascii="Arial Narrow" w:hAnsi="Arial Narrow" w:cs="Arial"/>
              </w:rPr>
              <w:t>Clinical Site:</w:t>
            </w:r>
          </w:p>
        </w:tc>
      </w:tr>
    </w:tbl>
    <w:p w14:paraId="0812E44D" w14:textId="77777777" w:rsidR="00FB5B59" w:rsidRDefault="00FB5B59" w:rsidP="00EE79A7">
      <w:pPr>
        <w:pStyle w:val="Title"/>
        <w:pBdr>
          <w:bottom w:val="single" w:sz="4" w:space="4" w:color="auto"/>
        </w:pBdr>
        <w:spacing w:after="0" w:line="260" w:lineRule="exact"/>
        <w:rPr>
          <w:b/>
          <w:sz w:val="32"/>
          <w:szCs w:val="32"/>
        </w:rPr>
      </w:pPr>
    </w:p>
    <w:p w14:paraId="57CD0C5A" w14:textId="77777777" w:rsidR="00EE79A7" w:rsidRPr="00015D68" w:rsidRDefault="00EE79A7" w:rsidP="00EE79A7">
      <w:pPr>
        <w:tabs>
          <w:tab w:val="left" w:pos="630"/>
          <w:tab w:val="left" w:pos="14040"/>
        </w:tabs>
        <w:spacing w:before="120" w:after="360" w:line="280" w:lineRule="exact"/>
        <w:ind w:right="-58"/>
        <w:rPr>
          <w:rFonts w:ascii="Arial" w:eastAsia="Times New Roman" w:hAnsi="Arial" w:cs="Arial"/>
          <w:bCs/>
        </w:rPr>
      </w:pPr>
      <w:r w:rsidRPr="00EE79A7">
        <w:rPr>
          <w:rFonts w:ascii="Arial" w:eastAsia="Times New Roman" w:hAnsi="Arial" w:cs="Arial"/>
          <w:b/>
          <w:bCs/>
          <w:sz w:val="24"/>
          <w:szCs w:val="24"/>
        </w:rPr>
        <w:t>Introduction:</w:t>
      </w:r>
      <w:r>
        <w:rPr>
          <w:rFonts w:ascii="Arial" w:eastAsia="Times New Roman" w:hAnsi="Arial" w:cs="Arial"/>
          <w:bCs/>
        </w:rPr>
        <w:t xml:space="preserve"> </w:t>
      </w:r>
      <w:r w:rsidRPr="00EE79A7">
        <w:rPr>
          <w:rFonts w:ascii="Arial" w:eastAsia="Times New Roman" w:hAnsi="Arial" w:cs="Arial"/>
          <w:bCs/>
        </w:rPr>
        <w:t xml:space="preserve">This clinical evaluation tool consists of nine essential competencies with specific performance criteria. The nine competencies were drawn from: terminal outcome objectives for the BSN program at UNC Chapel Hill School of Nursing, The Essentials of Baccalaureate Education for Professional Nursing Practice (AACN, 2008), and Quality and Safety Education in Nursing (Cronenwett et al., 2007). The performance criteria for each competency include cognitive, affective, and psychomotor domains of learning and provide a complete evaluation of an individual student’s clinical performance. The use of this clinical evaluation tool makes it possible to see the student’s development over time as he/she progresses through the specific course, as well as through the nursing curriculum. It also provides standard measures for student, course, and program evaluation. </w:t>
      </w:r>
    </w:p>
    <w:p w14:paraId="705FC33E" w14:textId="77777777" w:rsidR="00EE79A7" w:rsidRPr="00015D68" w:rsidRDefault="00CD19FD" w:rsidP="00EE79A7">
      <w:pPr>
        <w:tabs>
          <w:tab w:val="left" w:pos="630"/>
          <w:tab w:val="left" w:pos="14040"/>
        </w:tabs>
        <w:spacing w:before="120" w:after="360" w:line="280" w:lineRule="exact"/>
        <w:ind w:right="-58"/>
        <w:rPr>
          <w:rFonts w:ascii="Arial" w:eastAsia="Times New Roman" w:hAnsi="Arial" w:cs="Arial"/>
          <w:bCs/>
        </w:rPr>
      </w:pPr>
      <w:r>
        <w:rPr>
          <w:rFonts w:ascii="Arial" w:eastAsiaTheme="majorEastAsia" w:hAnsi="Arial" w:cs="Arial"/>
          <w:spacing w:val="5"/>
          <w:kern w:val="28"/>
        </w:rPr>
        <w:t xml:space="preserve">This clinical evaluation </w:t>
      </w:r>
      <w:r w:rsidR="00EE79A7" w:rsidRPr="00015D68">
        <w:rPr>
          <w:rFonts w:ascii="Arial" w:eastAsiaTheme="majorEastAsia" w:hAnsi="Arial" w:cs="Arial"/>
          <w:spacing w:val="5"/>
          <w:kern w:val="28"/>
        </w:rPr>
        <w:t>tool is to be used in each clinical course. A formal evaluation is completed and shared with the student at the conclusion of the rotation. In some courses, faculty will also use this</w:t>
      </w:r>
      <w:r w:rsidR="009C6161" w:rsidRPr="00015D68">
        <w:rPr>
          <w:rFonts w:ascii="Arial" w:eastAsiaTheme="majorEastAsia" w:hAnsi="Arial" w:cs="Arial"/>
          <w:spacing w:val="5"/>
          <w:kern w:val="28"/>
        </w:rPr>
        <w:t xml:space="preserve"> tool</w:t>
      </w:r>
      <w:r w:rsidR="00EE79A7" w:rsidRPr="00015D68">
        <w:rPr>
          <w:rFonts w:ascii="Arial" w:eastAsiaTheme="majorEastAsia" w:hAnsi="Arial" w:cs="Arial"/>
          <w:spacing w:val="5"/>
          <w:kern w:val="28"/>
        </w:rPr>
        <w:t xml:space="preserve"> for mid-rotation evaluation. The tool can also be used at other times during the rotation and can serve as the basis for a learning contract.</w:t>
      </w:r>
    </w:p>
    <w:tbl>
      <w:tblPr>
        <w:tblStyle w:val="TableGrid1"/>
        <w:tblW w:w="0" w:type="auto"/>
        <w:tblLook w:val="04A0" w:firstRow="1" w:lastRow="0" w:firstColumn="1" w:lastColumn="0" w:noHBand="0" w:noVBand="1"/>
      </w:tblPr>
      <w:tblGrid>
        <w:gridCol w:w="14328"/>
      </w:tblGrid>
      <w:tr w:rsidR="00EE79A7" w:rsidRPr="00EE79A7" w14:paraId="3DEE7D5D" w14:textId="77777777" w:rsidTr="00117368">
        <w:trPr>
          <w:trHeight w:val="2528"/>
        </w:trPr>
        <w:tc>
          <w:tcPr>
            <w:tcW w:w="14328" w:type="dxa"/>
            <w:vAlign w:val="center"/>
          </w:tcPr>
          <w:p w14:paraId="24D2069B" w14:textId="77777777" w:rsidR="00EE79A7" w:rsidRPr="00EE79A7" w:rsidRDefault="00EE79A7" w:rsidP="00EE79A7">
            <w:pPr>
              <w:spacing w:after="120" w:line="280" w:lineRule="exact"/>
              <w:rPr>
                <w:rFonts w:ascii="Arial" w:hAnsi="Arial" w:cs="Arial"/>
              </w:rPr>
            </w:pPr>
            <w:r w:rsidRPr="00015D68">
              <w:rPr>
                <w:rFonts w:ascii="Arial" w:hAnsi="Arial" w:cs="Arial"/>
                <w:b/>
                <w:bCs/>
                <w:sz w:val="24"/>
                <w:szCs w:val="24"/>
              </w:rPr>
              <w:t>Instructions:</w:t>
            </w:r>
            <w:r w:rsidRPr="00015D68">
              <w:rPr>
                <w:rFonts w:ascii="Arial" w:hAnsi="Arial" w:cs="Arial"/>
                <w:bCs/>
              </w:rPr>
              <w:t xml:space="preserve">  </w:t>
            </w:r>
            <w:r w:rsidRPr="00EE79A7">
              <w:rPr>
                <w:rFonts w:ascii="Arial" w:hAnsi="Arial" w:cs="Arial"/>
                <w:bCs/>
              </w:rPr>
              <w:t xml:space="preserve">Faculty will rate students on each of nine competencies using the designated rating scale, considering the </w:t>
            </w:r>
            <w:r w:rsidRPr="00015D68">
              <w:rPr>
                <w:rFonts w:ascii="Arial" w:hAnsi="Arial" w:cs="Arial"/>
                <w:b/>
                <w:bCs/>
              </w:rPr>
              <w:t xml:space="preserve">quality </w:t>
            </w:r>
            <w:r w:rsidRPr="00EE79A7">
              <w:rPr>
                <w:rFonts w:ascii="Arial" w:hAnsi="Arial" w:cs="Arial"/>
                <w:b/>
                <w:bCs/>
              </w:rPr>
              <w:t>of the performance</w:t>
            </w:r>
            <w:r w:rsidRPr="00EE79A7">
              <w:rPr>
                <w:rFonts w:ascii="Arial" w:hAnsi="Arial" w:cs="Arial"/>
                <w:bCs/>
              </w:rPr>
              <w:t xml:space="preserve"> (</w:t>
            </w:r>
            <w:r w:rsidRPr="00EE79A7">
              <w:rPr>
                <w:rFonts w:ascii="Arial" w:hAnsi="Arial" w:cs="Arial"/>
                <w:bCs/>
                <w:i/>
              </w:rPr>
              <w:t>Almost Never Exhibits</w:t>
            </w:r>
            <w:r w:rsidRPr="00EE79A7">
              <w:rPr>
                <w:rFonts w:ascii="Arial" w:hAnsi="Arial" w:cs="Arial"/>
                <w:bCs/>
              </w:rPr>
              <w:t xml:space="preserve"> to </w:t>
            </w:r>
            <w:r w:rsidRPr="00EE79A7">
              <w:rPr>
                <w:rFonts w:ascii="Arial" w:hAnsi="Arial" w:cs="Arial"/>
                <w:bCs/>
                <w:i/>
              </w:rPr>
              <w:t>Almost Always Exhibits</w:t>
            </w:r>
            <w:r w:rsidRPr="00EE79A7">
              <w:rPr>
                <w:rFonts w:ascii="Arial" w:hAnsi="Arial" w:cs="Arial"/>
                <w:bCs/>
              </w:rPr>
              <w:t xml:space="preserve">) and the </w:t>
            </w:r>
            <w:r w:rsidRPr="00EE79A7">
              <w:rPr>
                <w:rFonts w:ascii="Arial" w:hAnsi="Arial" w:cs="Arial"/>
                <w:b/>
                <w:bCs/>
              </w:rPr>
              <w:t>amount of guidance</w:t>
            </w:r>
            <w:r w:rsidRPr="00EE79A7">
              <w:rPr>
                <w:rFonts w:ascii="Arial" w:hAnsi="Arial" w:cs="Arial"/>
                <w:bCs/>
              </w:rPr>
              <w:t xml:space="preserve"> required (</w:t>
            </w:r>
            <w:r w:rsidRPr="00EE79A7">
              <w:rPr>
                <w:rFonts w:ascii="Arial" w:hAnsi="Arial" w:cs="Arial"/>
                <w:bCs/>
                <w:i/>
              </w:rPr>
              <w:t xml:space="preserve">Almost Always Requires </w:t>
            </w:r>
            <w:r w:rsidRPr="00EE79A7">
              <w:rPr>
                <w:rFonts w:ascii="Arial" w:hAnsi="Arial" w:cs="Arial"/>
                <w:bCs/>
              </w:rPr>
              <w:t xml:space="preserve">to </w:t>
            </w:r>
            <w:r w:rsidRPr="00EE79A7">
              <w:rPr>
                <w:rFonts w:ascii="Arial" w:hAnsi="Arial" w:cs="Arial"/>
                <w:bCs/>
                <w:i/>
              </w:rPr>
              <w:t>Almost Never Requires</w:t>
            </w:r>
            <w:r w:rsidRPr="00EE79A7">
              <w:rPr>
                <w:rFonts w:ascii="Arial" w:hAnsi="Arial" w:cs="Arial"/>
                <w:bCs/>
              </w:rPr>
              <w:t>). Referring to the scale below, as students improve in accuracy, safety, and efficiency, it is expected that they will require less guidance. To determine the rating for each competency, faculty will consider student performance on the specific performance criteria and will arrive at a rating for each competency using the 0-4 scale. Faculty may also include comments related to each competency. At the end of this clinical evaluation tool, faculty should write summary comments and document recommendations for further development/improvement. The faculty who wrote the evaluation will review it with the student and document the date of the meeting. The student should be provided with a copy of the evaluation.</w:t>
            </w:r>
            <w:r w:rsidRPr="00EE79A7">
              <w:rPr>
                <w:rFonts w:ascii="Arial" w:hAnsi="Arial" w:cs="Arial"/>
              </w:rPr>
              <w:t xml:space="preserve"> Students may be asked to complete a self-evaluation at midterm and final.</w:t>
            </w:r>
            <w:r w:rsidRPr="00EE79A7">
              <w:rPr>
                <w:rFonts w:ascii="Arial" w:hAnsi="Arial" w:cs="Arial"/>
                <w:bCs/>
              </w:rPr>
              <w:t xml:space="preserve"> Clinical faculty should discuss the tool with students at the beginning of each clinical rotation and describe how and when it will be used.</w:t>
            </w:r>
          </w:p>
          <w:p w14:paraId="28541D23" w14:textId="77777777" w:rsidR="00EE79A7" w:rsidRPr="00EE79A7" w:rsidRDefault="009C6161" w:rsidP="00EE79A7">
            <w:pPr>
              <w:spacing w:after="120" w:line="276" w:lineRule="auto"/>
              <w:rPr>
                <w:rFonts w:ascii="Arial" w:hAnsi="Arial" w:cs="Arial"/>
              </w:rPr>
            </w:pPr>
            <w:r w:rsidRPr="00015D68">
              <w:rPr>
                <w:rFonts w:ascii="Arial" w:hAnsi="Arial" w:cs="Arial"/>
              </w:rPr>
              <w:t>NOTE</w:t>
            </w:r>
            <w:r w:rsidR="00EE79A7" w:rsidRPr="00EE79A7">
              <w:rPr>
                <w:rFonts w:ascii="Arial" w:hAnsi="Arial" w:cs="Arial"/>
              </w:rPr>
              <w:t>:</w:t>
            </w:r>
            <w:r w:rsidR="00EE79A7" w:rsidRPr="00EE79A7">
              <w:t xml:space="preserve"> </w:t>
            </w:r>
            <w:r w:rsidR="00EE79A7" w:rsidRPr="00EE79A7">
              <w:rPr>
                <w:rFonts w:ascii="Arial" w:hAnsi="Arial" w:cs="Arial"/>
                <w:bCs/>
              </w:rPr>
              <w:t>In the</w:t>
            </w:r>
            <w:r w:rsidRPr="00015D68">
              <w:rPr>
                <w:rFonts w:ascii="Arial" w:hAnsi="Arial" w:cs="Arial"/>
                <w:bCs/>
              </w:rPr>
              <w:t>se</w:t>
            </w:r>
            <w:r w:rsidR="00EE79A7" w:rsidRPr="00EE79A7">
              <w:rPr>
                <w:rFonts w:ascii="Arial" w:hAnsi="Arial" w:cs="Arial"/>
                <w:bCs/>
              </w:rPr>
              <w:t xml:space="preserve"> competencies, </w:t>
            </w:r>
            <w:r w:rsidR="00EE79A7" w:rsidRPr="00EE79A7">
              <w:rPr>
                <w:rFonts w:ascii="Arial" w:hAnsi="Arial" w:cs="Arial"/>
                <w:b/>
                <w:bCs/>
              </w:rPr>
              <w:t>client</w:t>
            </w:r>
            <w:r w:rsidR="00EE79A7" w:rsidRPr="00EE79A7">
              <w:rPr>
                <w:rFonts w:ascii="Arial" w:hAnsi="Arial" w:cs="Arial"/>
                <w:bCs/>
              </w:rPr>
              <w:t xml:space="preserve"> is defined as the recipient of professional nursing services and may be an individual, family, or group.</w:t>
            </w:r>
          </w:p>
        </w:tc>
      </w:tr>
    </w:tbl>
    <w:p w14:paraId="014C34BA" w14:textId="77777777" w:rsidR="007E6273" w:rsidRDefault="007E6273" w:rsidP="007E6273">
      <w:pPr>
        <w:spacing w:after="0"/>
        <w:rPr>
          <w:rFonts w:ascii="Arial" w:hAnsi="Arial" w:cs="Arial"/>
          <w:b/>
          <w:sz w:val="20"/>
          <w:szCs w:val="20"/>
        </w:rPr>
      </w:pPr>
    </w:p>
    <w:p w14:paraId="638F722D" w14:textId="77777777" w:rsidR="007E6273" w:rsidRPr="00A21AAE" w:rsidRDefault="007E6273" w:rsidP="007E6273">
      <w:pPr>
        <w:spacing w:after="0"/>
        <w:rPr>
          <w:rFonts w:ascii="Arial" w:hAnsi="Arial" w:cs="Arial"/>
          <w:b/>
          <w:sz w:val="20"/>
          <w:szCs w:val="20"/>
        </w:rPr>
      </w:pPr>
      <w:r w:rsidRPr="00A21AAE">
        <w:rPr>
          <w:rFonts w:ascii="Arial" w:hAnsi="Arial" w:cs="Arial"/>
          <w:b/>
          <w:sz w:val="20"/>
          <w:szCs w:val="20"/>
        </w:rPr>
        <w:t>References</w:t>
      </w:r>
      <w:r w:rsidR="007000ED">
        <w:rPr>
          <w:rFonts w:ascii="Arial" w:hAnsi="Arial" w:cs="Arial"/>
          <w:b/>
          <w:sz w:val="20"/>
          <w:szCs w:val="20"/>
        </w:rPr>
        <w:t xml:space="preserve"> Used</w:t>
      </w:r>
      <w:r>
        <w:rPr>
          <w:rFonts w:ascii="Arial" w:hAnsi="Arial" w:cs="Arial"/>
          <w:b/>
          <w:sz w:val="20"/>
          <w:szCs w:val="20"/>
        </w:rPr>
        <w:t xml:space="preserve"> for Tool Development</w:t>
      </w:r>
    </w:p>
    <w:p w14:paraId="111C0171" w14:textId="77777777" w:rsidR="007E6273" w:rsidRPr="00A21AAE" w:rsidRDefault="007E6273" w:rsidP="007E6273">
      <w:pPr>
        <w:spacing w:after="0" w:line="240" w:lineRule="exact"/>
        <w:ind w:left="270" w:hanging="270"/>
        <w:rPr>
          <w:rFonts w:ascii="Arial" w:hAnsi="Arial" w:cs="Arial"/>
          <w:sz w:val="16"/>
          <w:szCs w:val="18"/>
        </w:rPr>
      </w:pPr>
      <w:r w:rsidRPr="00A21AAE">
        <w:rPr>
          <w:rFonts w:ascii="Arial" w:hAnsi="Arial" w:cs="Arial"/>
          <w:sz w:val="16"/>
          <w:szCs w:val="18"/>
        </w:rPr>
        <w:t xml:space="preserve">American Association of Colleges of Nursing. (2008). </w:t>
      </w:r>
      <w:r w:rsidRPr="00A21AAE">
        <w:rPr>
          <w:rFonts w:ascii="Arial" w:hAnsi="Arial" w:cs="Arial"/>
          <w:i/>
          <w:sz w:val="16"/>
          <w:szCs w:val="18"/>
        </w:rPr>
        <w:t xml:space="preserve">The </w:t>
      </w:r>
      <w:r w:rsidR="00EE3744">
        <w:rPr>
          <w:rFonts w:ascii="Arial" w:hAnsi="Arial" w:cs="Arial"/>
          <w:i/>
          <w:sz w:val="16"/>
          <w:szCs w:val="18"/>
        </w:rPr>
        <w:t>e</w:t>
      </w:r>
      <w:r w:rsidRPr="00A21AAE">
        <w:rPr>
          <w:rFonts w:ascii="Arial" w:hAnsi="Arial" w:cs="Arial"/>
          <w:i/>
          <w:sz w:val="16"/>
          <w:szCs w:val="18"/>
        </w:rPr>
        <w:t xml:space="preserve">ssentials of </w:t>
      </w:r>
      <w:r w:rsidR="00CD19FD">
        <w:rPr>
          <w:rFonts w:ascii="Arial" w:hAnsi="Arial" w:cs="Arial"/>
          <w:i/>
          <w:sz w:val="16"/>
          <w:szCs w:val="18"/>
        </w:rPr>
        <w:t>b</w:t>
      </w:r>
      <w:r w:rsidRPr="00A21AAE">
        <w:rPr>
          <w:rFonts w:ascii="Arial" w:hAnsi="Arial" w:cs="Arial"/>
          <w:i/>
          <w:sz w:val="16"/>
          <w:szCs w:val="18"/>
        </w:rPr>
        <w:t xml:space="preserve">accalaureate </w:t>
      </w:r>
      <w:r w:rsidR="00CD19FD">
        <w:rPr>
          <w:rFonts w:ascii="Arial" w:hAnsi="Arial" w:cs="Arial"/>
          <w:i/>
          <w:sz w:val="16"/>
          <w:szCs w:val="18"/>
        </w:rPr>
        <w:t>e</w:t>
      </w:r>
      <w:r w:rsidRPr="00A21AAE">
        <w:rPr>
          <w:rFonts w:ascii="Arial" w:hAnsi="Arial" w:cs="Arial"/>
          <w:i/>
          <w:sz w:val="16"/>
          <w:szCs w:val="18"/>
        </w:rPr>
        <w:t xml:space="preserve">ducation for </w:t>
      </w:r>
      <w:r w:rsidR="00CD19FD">
        <w:rPr>
          <w:rFonts w:ascii="Arial" w:hAnsi="Arial" w:cs="Arial"/>
          <w:i/>
          <w:sz w:val="16"/>
          <w:szCs w:val="18"/>
        </w:rPr>
        <w:t>p</w:t>
      </w:r>
      <w:r w:rsidRPr="00A21AAE">
        <w:rPr>
          <w:rFonts w:ascii="Arial" w:hAnsi="Arial" w:cs="Arial"/>
          <w:i/>
          <w:sz w:val="16"/>
          <w:szCs w:val="18"/>
        </w:rPr>
        <w:t xml:space="preserve">rofessional </w:t>
      </w:r>
      <w:r w:rsidR="00CD19FD">
        <w:rPr>
          <w:rFonts w:ascii="Arial" w:hAnsi="Arial" w:cs="Arial"/>
          <w:i/>
          <w:sz w:val="16"/>
          <w:szCs w:val="18"/>
        </w:rPr>
        <w:t>n</w:t>
      </w:r>
      <w:r w:rsidRPr="00A21AAE">
        <w:rPr>
          <w:rFonts w:ascii="Arial" w:hAnsi="Arial" w:cs="Arial"/>
          <w:i/>
          <w:sz w:val="16"/>
          <w:szCs w:val="18"/>
        </w:rPr>
        <w:t xml:space="preserve">ursing </w:t>
      </w:r>
      <w:r w:rsidR="00CD19FD">
        <w:rPr>
          <w:rFonts w:ascii="Arial" w:hAnsi="Arial" w:cs="Arial"/>
          <w:i/>
          <w:sz w:val="16"/>
          <w:szCs w:val="18"/>
        </w:rPr>
        <w:t>p</w:t>
      </w:r>
      <w:r w:rsidRPr="00A21AAE">
        <w:rPr>
          <w:rFonts w:ascii="Arial" w:hAnsi="Arial" w:cs="Arial"/>
          <w:i/>
          <w:sz w:val="16"/>
          <w:szCs w:val="18"/>
        </w:rPr>
        <w:t>ractice</w:t>
      </w:r>
      <w:r w:rsidRPr="00A21AAE">
        <w:rPr>
          <w:rFonts w:ascii="Arial" w:hAnsi="Arial" w:cs="Arial"/>
          <w:sz w:val="16"/>
          <w:szCs w:val="18"/>
        </w:rPr>
        <w:t>. Washington</w:t>
      </w:r>
      <w:r w:rsidR="00CD19FD">
        <w:rPr>
          <w:rFonts w:ascii="Arial" w:hAnsi="Arial" w:cs="Arial"/>
          <w:sz w:val="16"/>
          <w:szCs w:val="18"/>
        </w:rPr>
        <w:t>, DC: Author</w:t>
      </w:r>
      <w:r w:rsidRPr="00A21AAE">
        <w:rPr>
          <w:rFonts w:ascii="Arial" w:hAnsi="Arial" w:cs="Arial"/>
          <w:sz w:val="16"/>
          <w:szCs w:val="18"/>
        </w:rPr>
        <w:t>.</w:t>
      </w:r>
    </w:p>
    <w:p w14:paraId="7A7009DD" w14:textId="77777777" w:rsidR="007E6273" w:rsidRPr="00A21AAE" w:rsidRDefault="007E6273" w:rsidP="007E6273">
      <w:pPr>
        <w:spacing w:after="0" w:line="240" w:lineRule="exact"/>
        <w:ind w:left="270" w:hanging="270"/>
        <w:rPr>
          <w:rFonts w:ascii="Arial" w:hAnsi="Arial" w:cs="Arial"/>
          <w:sz w:val="16"/>
          <w:szCs w:val="18"/>
        </w:rPr>
      </w:pPr>
      <w:r w:rsidRPr="00A21AAE">
        <w:rPr>
          <w:rFonts w:ascii="Arial" w:hAnsi="Arial" w:cs="Arial"/>
          <w:sz w:val="16"/>
          <w:szCs w:val="18"/>
        </w:rPr>
        <w:t xml:space="preserve">Cronenwett, L., Sherwood, G., Barnsteiner J., Disch, J., Johnson, J., Mitchell, P., Sullivan, D., </w:t>
      </w:r>
      <w:r w:rsidR="00EE7828">
        <w:rPr>
          <w:rFonts w:ascii="Arial" w:hAnsi="Arial" w:cs="Arial"/>
          <w:sz w:val="16"/>
          <w:szCs w:val="18"/>
        </w:rPr>
        <w:t xml:space="preserve">&amp; </w:t>
      </w:r>
      <w:r w:rsidRPr="00A21AAE">
        <w:rPr>
          <w:rFonts w:ascii="Arial" w:hAnsi="Arial" w:cs="Arial"/>
          <w:sz w:val="16"/>
          <w:szCs w:val="18"/>
        </w:rPr>
        <w:t xml:space="preserve">Warren, J. (2007). Quality and safety education for nurses. </w:t>
      </w:r>
      <w:r w:rsidRPr="00A21AAE">
        <w:rPr>
          <w:rFonts w:ascii="Arial" w:hAnsi="Arial" w:cs="Arial"/>
          <w:i/>
          <w:iCs/>
          <w:sz w:val="16"/>
          <w:szCs w:val="18"/>
        </w:rPr>
        <w:t>Nursing Outlook</w:t>
      </w:r>
      <w:r w:rsidRPr="00A21AAE">
        <w:rPr>
          <w:rFonts w:ascii="Arial" w:hAnsi="Arial" w:cs="Arial"/>
          <w:sz w:val="16"/>
          <w:szCs w:val="18"/>
        </w:rPr>
        <w:t xml:space="preserve">, </w:t>
      </w:r>
      <w:r w:rsidRPr="00A21AAE">
        <w:rPr>
          <w:rFonts w:ascii="Arial" w:hAnsi="Arial" w:cs="Arial"/>
          <w:i/>
          <w:sz w:val="16"/>
          <w:szCs w:val="18"/>
        </w:rPr>
        <w:t>55</w:t>
      </w:r>
      <w:r w:rsidR="00CD19FD">
        <w:rPr>
          <w:rFonts w:ascii="Arial" w:hAnsi="Arial" w:cs="Arial"/>
          <w:sz w:val="16"/>
          <w:szCs w:val="18"/>
        </w:rPr>
        <w:t>,</w:t>
      </w:r>
      <w:r w:rsidRPr="00A21AAE">
        <w:rPr>
          <w:rFonts w:ascii="Arial" w:hAnsi="Arial" w:cs="Arial"/>
          <w:sz w:val="16"/>
          <w:szCs w:val="18"/>
        </w:rPr>
        <w:t>122-131.</w:t>
      </w:r>
    </w:p>
    <w:p w14:paraId="37375DDE" w14:textId="77777777" w:rsidR="00EE79A7" w:rsidRPr="00CD19FD" w:rsidRDefault="007E6273" w:rsidP="00CD19FD">
      <w:pPr>
        <w:autoSpaceDE w:val="0"/>
        <w:autoSpaceDN w:val="0"/>
        <w:adjustRightInd w:val="0"/>
        <w:spacing w:after="0" w:line="240" w:lineRule="exact"/>
        <w:ind w:left="270" w:hanging="270"/>
        <w:rPr>
          <w:rFonts w:ascii="Arial" w:hAnsi="Arial" w:cs="Arial"/>
          <w:sz w:val="16"/>
          <w:szCs w:val="18"/>
        </w:rPr>
      </w:pPr>
      <w:r w:rsidRPr="00A21AAE">
        <w:rPr>
          <w:rFonts w:ascii="Arial" w:hAnsi="Arial" w:cs="Arial"/>
          <w:sz w:val="16"/>
          <w:szCs w:val="18"/>
        </w:rPr>
        <w:t xml:space="preserve">Holaday, S., &amp; Buckley, K. (2008). A standardized clinical evaluation tool-kit: Improving nursing education and practice. In M. H. Oermann &amp; K. T. Heinrich (Eds.), </w:t>
      </w:r>
      <w:r w:rsidRPr="00A21AAE">
        <w:rPr>
          <w:rFonts w:ascii="Arial" w:hAnsi="Arial" w:cs="Arial"/>
          <w:i/>
          <w:iCs/>
          <w:sz w:val="16"/>
          <w:szCs w:val="18"/>
        </w:rPr>
        <w:t xml:space="preserve">Annual Review of Nursing Education, Vol. 6. </w:t>
      </w:r>
      <w:r w:rsidRPr="00A21AAE">
        <w:rPr>
          <w:rFonts w:ascii="Arial" w:hAnsi="Arial" w:cs="Arial"/>
          <w:sz w:val="16"/>
          <w:szCs w:val="18"/>
        </w:rPr>
        <w:t>New York: Springer Publishing</w:t>
      </w:r>
      <w:r w:rsidRPr="00A21AAE">
        <w:rPr>
          <w:rFonts w:ascii="Arial" w:hAnsi="Arial" w:cs="Arial"/>
          <w:i/>
          <w:iCs/>
          <w:sz w:val="16"/>
          <w:szCs w:val="18"/>
        </w:rPr>
        <w:t>.</w:t>
      </w:r>
      <w:r w:rsidRPr="00A21AAE">
        <w:rPr>
          <w:rFonts w:ascii="Arial" w:hAnsi="Arial" w:cs="Arial"/>
          <w:sz w:val="16"/>
          <w:szCs w:val="18"/>
        </w:rPr>
        <w:t xml:space="preserve"> </w:t>
      </w:r>
    </w:p>
    <w:p w14:paraId="6218EDC8" w14:textId="77777777" w:rsidR="007E6273" w:rsidRPr="007E6273" w:rsidRDefault="007E6273" w:rsidP="007E6273">
      <w:pPr>
        <w:pBdr>
          <w:bottom w:val="single" w:sz="8" w:space="4" w:color="6F6F74" w:themeColor="accent1"/>
        </w:pBdr>
        <w:spacing w:after="240" w:line="300" w:lineRule="exact"/>
        <w:contextualSpacing/>
        <w:rPr>
          <w:rFonts w:ascii="Arial" w:eastAsiaTheme="majorEastAsia" w:hAnsi="Arial" w:cs="Arial"/>
          <w:spacing w:val="5"/>
          <w:kern w:val="28"/>
          <w:sz w:val="28"/>
          <w:szCs w:val="28"/>
        </w:rPr>
      </w:pPr>
      <w:r w:rsidRPr="007E6273">
        <w:rPr>
          <w:rFonts w:ascii="Arial" w:eastAsiaTheme="majorEastAsia" w:hAnsi="Arial" w:cs="Arial"/>
          <w:b/>
          <w:spacing w:val="5"/>
          <w:kern w:val="28"/>
          <w:sz w:val="28"/>
          <w:szCs w:val="28"/>
        </w:rPr>
        <w:lastRenderedPageBreak/>
        <w:t>The Rating Scale</w:t>
      </w:r>
    </w:p>
    <w:tbl>
      <w:tblPr>
        <w:tblStyle w:val="TableGrid2"/>
        <w:tblpPr w:leftFromText="180" w:rightFromText="180" w:vertAnchor="text" w:tblpY="1"/>
        <w:tblOverlap w:val="never"/>
        <w:tblW w:w="11568" w:type="dxa"/>
        <w:tblBorders>
          <w:insideH w:val="none" w:sz="0" w:space="0" w:color="auto"/>
          <w:insideV w:val="none" w:sz="0" w:space="0" w:color="auto"/>
        </w:tblBorders>
        <w:tblLook w:val="04A0" w:firstRow="1" w:lastRow="0" w:firstColumn="1" w:lastColumn="0" w:noHBand="0" w:noVBand="1"/>
      </w:tblPr>
      <w:tblGrid>
        <w:gridCol w:w="2361"/>
        <w:gridCol w:w="2841"/>
        <w:gridCol w:w="3547"/>
        <w:gridCol w:w="2819"/>
      </w:tblGrid>
      <w:tr w:rsidR="007E6273" w:rsidRPr="007E6273" w14:paraId="14A755D6" w14:textId="77777777" w:rsidTr="007000ED">
        <w:trPr>
          <w:trHeight w:val="287"/>
        </w:trPr>
        <w:tc>
          <w:tcPr>
            <w:tcW w:w="11568" w:type="dxa"/>
            <w:gridSpan w:val="4"/>
            <w:shd w:val="clear" w:color="auto" w:fill="D9D9D9" w:themeFill="background1" w:themeFillShade="D9"/>
            <w:vAlign w:val="center"/>
          </w:tcPr>
          <w:p w14:paraId="7166ED37" w14:textId="77777777" w:rsidR="007E6273" w:rsidRPr="007E6273" w:rsidRDefault="007E6273" w:rsidP="008D27D8">
            <w:pPr>
              <w:spacing w:line="240" w:lineRule="exact"/>
              <w:jc w:val="center"/>
              <w:outlineLvl w:val="0"/>
              <w:rPr>
                <w:rFonts w:ascii="Arial" w:hAnsi="Arial" w:cs="Arial"/>
                <w:b/>
                <w:sz w:val="20"/>
                <w:szCs w:val="20"/>
              </w:rPr>
            </w:pPr>
            <w:r w:rsidRPr="007E6273">
              <w:rPr>
                <w:rFonts w:ascii="Arial" w:hAnsi="Arial" w:cs="Arial"/>
                <w:b/>
                <w:bCs/>
                <w:sz w:val="20"/>
                <w:szCs w:val="20"/>
              </w:rPr>
              <w:t>Self-Directed (4)</w:t>
            </w:r>
          </w:p>
        </w:tc>
      </w:tr>
      <w:tr w:rsidR="007E6273" w:rsidRPr="007E6273" w14:paraId="3C346DC2" w14:textId="77777777" w:rsidTr="007000ED">
        <w:trPr>
          <w:trHeight w:val="287"/>
        </w:trPr>
        <w:tc>
          <w:tcPr>
            <w:tcW w:w="5202" w:type="dxa"/>
            <w:gridSpan w:val="2"/>
            <w:tcBorders>
              <w:top w:val="nil"/>
              <w:bottom w:val="nil"/>
              <w:right w:val="single" w:sz="4" w:space="0" w:color="auto"/>
            </w:tcBorders>
          </w:tcPr>
          <w:p w14:paraId="7294BA25" w14:textId="77777777" w:rsidR="007E6273" w:rsidRPr="007E6273" w:rsidRDefault="007E6273" w:rsidP="008D27D8">
            <w:pPr>
              <w:spacing w:before="40" w:after="20" w:line="240" w:lineRule="exact"/>
              <w:jc w:val="center"/>
              <w:rPr>
                <w:rFonts w:ascii="Arial" w:eastAsia="Times New Roman" w:hAnsi="Arial" w:cs="Arial"/>
                <w:bCs/>
                <w:sz w:val="20"/>
                <w:szCs w:val="20"/>
              </w:rPr>
            </w:pPr>
            <w:r w:rsidRPr="007E6273">
              <w:rPr>
                <w:rFonts w:ascii="Arial" w:eastAsia="Times New Roman" w:hAnsi="Arial" w:cs="Arial"/>
                <w:b/>
                <w:bCs/>
                <w:sz w:val="20"/>
                <w:szCs w:val="20"/>
              </w:rPr>
              <w:t>Almost Never Requires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(&lt;10% of the time)</w:t>
            </w:r>
          </w:p>
        </w:tc>
        <w:tc>
          <w:tcPr>
            <w:tcW w:w="6366" w:type="dxa"/>
            <w:gridSpan w:val="2"/>
            <w:tcBorders>
              <w:left w:val="single" w:sz="4" w:space="0" w:color="auto"/>
            </w:tcBorders>
          </w:tcPr>
          <w:p w14:paraId="4EB6219D" w14:textId="77777777" w:rsidR="007E6273" w:rsidRPr="007E6273" w:rsidRDefault="007E6273" w:rsidP="008D27D8">
            <w:pPr>
              <w:spacing w:before="40" w:after="20" w:line="240" w:lineRule="exact"/>
              <w:jc w:val="center"/>
              <w:rPr>
                <w:rFonts w:ascii="Arial" w:eastAsia="Times New Roman" w:hAnsi="Arial" w:cs="Arial"/>
                <w:bCs/>
                <w:sz w:val="20"/>
                <w:szCs w:val="20"/>
              </w:rPr>
            </w:pPr>
            <w:r w:rsidRPr="007E6273">
              <w:rPr>
                <w:rFonts w:ascii="Arial" w:eastAsia="Times New Roman" w:hAnsi="Arial" w:cs="Arial"/>
                <w:b/>
                <w:bCs/>
                <w:sz w:val="20"/>
                <w:szCs w:val="20"/>
              </w:rPr>
              <w:t>Almost Always Exhibits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(&gt;90% of the time)</w:t>
            </w:r>
          </w:p>
        </w:tc>
      </w:tr>
      <w:tr w:rsidR="007E6273" w:rsidRPr="007E6273" w14:paraId="2BB7A259" w14:textId="77777777" w:rsidTr="007000ED">
        <w:trPr>
          <w:trHeight w:val="738"/>
        </w:trPr>
        <w:tc>
          <w:tcPr>
            <w:tcW w:w="2361" w:type="dxa"/>
            <w:tcBorders>
              <w:top w:val="nil"/>
              <w:bottom w:val="single" w:sz="4" w:space="0" w:color="auto"/>
            </w:tcBorders>
          </w:tcPr>
          <w:p w14:paraId="426390A1" w14:textId="77777777" w:rsidR="007E6273" w:rsidRPr="007E6273" w:rsidRDefault="007E6273" w:rsidP="008D27D8">
            <w:pPr>
              <w:numPr>
                <w:ilvl w:val="0"/>
                <w:numId w:val="1"/>
              </w:numPr>
              <w:tabs>
                <w:tab w:val="clear" w:pos="360"/>
              </w:tabs>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direction</w:t>
            </w:r>
          </w:p>
          <w:p w14:paraId="00B05293" w14:textId="77777777" w:rsidR="007E6273" w:rsidRPr="007E6273" w:rsidRDefault="007E6273" w:rsidP="008D27D8">
            <w:pPr>
              <w:numPr>
                <w:ilvl w:val="0"/>
                <w:numId w:val="1"/>
              </w:numPr>
              <w:tabs>
                <w:tab w:val="clear" w:pos="360"/>
              </w:tabs>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guidance</w:t>
            </w:r>
          </w:p>
        </w:tc>
        <w:tc>
          <w:tcPr>
            <w:tcW w:w="2841" w:type="dxa"/>
            <w:tcBorders>
              <w:top w:val="nil"/>
              <w:bottom w:val="single" w:sz="4" w:space="0" w:color="auto"/>
              <w:right w:val="single" w:sz="4" w:space="0" w:color="auto"/>
            </w:tcBorders>
          </w:tcPr>
          <w:p w14:paraId="075C7BF7" w14:textId="77777777" w:rsidR="008D27D8" w:rsidRPr="00927234" w:rsidRDefault="007E6273" w:rsidP="008D27D8">
            <w:pPr>
              <w:numPr>
                <w:ilvl w:val="0"/>
                <w:numId w:val="1"/>
              </w:numPr>
              <w:tabs>
                <w:tab w:val="clear" w:pos="360"/>
              </w:tabs>
              <w:spacing w:line="240" w:lineRule="exact"/>
              <w:ind w:left="0" w:firstLine="0"/>
              <w:rPr>
                <w:rFonts w:ascii="Arial" w:eastAsia="Times New Roman" w:hAnsi="Arial" w:cs="Arial"/>
                <w:bCs/>
                <w:sz w:val="20"/>
                <w:szCs w:val="20"/>
              </w:rPr>
            </w:pPr>
            <w:r w:rsidRPr="007E6273">
              <w:rPr>
                <w:rFonts w:ascii="Arial" w:eastAsia="Times New Roman" w:hAnsi="Arial" w:cs="Arial"/>
                <w:bCs/>
                <w:sz w:val="20"/>
                <w:szCs w:val="20"/>
              </w:rPr>
              <w:t>monitoring</w:t>
            </w:r>
          </w:p>
          <w:p w14:paraId="020C6CCE" w14:textId="77777777" w:rsidR="007E6273" w:rsidRPr="007E6273" w:rsidRDefault="007E6273" w:rsidP="008D27D8">
            <w:pPr>
              <w:numPr>
                <w:ilvl w:val="0"/>
                <w:numId w:val="1"/>
              </w:numPr>
              <w:tabs>
                <w:tab w:val="clear" w:pos="360"/>
              </w:tabs>
              <w:spacing w:line="240" w:lineRule="exact"/>
              <w:ind w:left="0" w:firstLine="0"/>
              <w:rPr>
                <w:rFonts w:ascii="Arial" w:eastAsia="Times New Roman" w:hAnsi="Arial" w:cs="Arial"/>
                <w:bCs/>
                <w:sz w:val="20"/>
                <w:szCs w:val="20"/>
              </w:rPr>
            </w:pPr>
            <w:r w:rsidRPr="007E6273">
              <w:rPr>
                <w:rFonts w:ascii="Arial" w:eastAsia="Times New Roman" w:hAnsi="Arial" w:cs="Arial"/>
                <w:bCs/>
                <w:sz w:val="20"/>
                <w:szCs w:val="20"/>
              </w:rPr>
              <w:t>support</w:t>
            </w:r>
          </w:p>
        </w:tc>
        <w:tc>
          <w:tcPr>
            <w:tcW w:w="3547" w:type="dxa"/>
            <w:tcBorders>
              <w:left w:val="single" w:sz="4" w:space="0" w:color="auto"/>
              <w:bottom w:val="single" w:sz="4" w:space="0" w:color="auto"/>
            </w:tcBorders>
          </w:tcPr>
          <w:p w14:paraId="31B6D10C"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 focus on the client or system</w:t>
            </w:r>
          </w:p>
          <w:p w14:paraId="4D7E9004"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accuracy, safety, and skillfulness</w:t>
            </w:r>
          </w:p>
          <w:p w14:paraId="0B67C9B4"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assertiveness and initiative</w:t>
            </w:r>
          </w:p>
        </w:tc>
        <w:tc>
          <w:tcPr>
            <w:tcW w:w="2819" w:type="dxa"/>
            <w:tcBorders>
              <w:bottom w:val="single" w:sz="4" w:space="0" w:color="auto"/>
            </w:tcBorders>
          </w:tcPr>
          <w:p w14:paraId="27B1AAE6" w14:textId="77777777" w:rsidR="007E6273" w:rsidRPr="007E6273" w:rsidRDefault="007E6273" w:rsidP="008D27D8">
            <w:pPr>
              <w:numPr>
                <w:ilvl w:val="0"/>
                <w:numId w:val="1"/>
              </w:numPr>
              <w:tabs>
                <w:tab w:val="clear" w:pos="360"/>
              </w:tabs>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efficiency and organization</w:t>
            </w:r>
          </w:p>
          <w:p w14:paraId="65F60F58" w14:textId="77777777" w:rsidR="007E6273" w:rsidRPr="007E6273" w:rsidRDefault="007E6273" w:rsidP="008D27D8">
            <w:pPr>
              <w:numPr>
                <w:ilvl w:val="0"/>
                <w:numId w:val="1"/>
              </w:numPr>
              <w:tabs>
                <w:tab w:val="clear" w:pos="360"/>
              </w:tabs>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an eagerness to learn</w:t>
            </w:r>
          </w:p>
        </w:tc>
      </w:tr>
      <w:tr w:rsidR="007E6273" w:rsidRPr="007E6273" w14:paraId="194899A0" w14:textId="77777777" w:rsidTr="007000ED">
        <w:trPr>
          <w:trHeight w:val="287"/>
        </w:trPr>
        <w:tc>
          <w:tcPr>
            <w:tcW w:w="11568" w:type="dxa"/>
            <w:gridSpan w:val="4"/>
            <w:tcBorders>
              <w:top w:val="single" w:sz="4" w:space="0" w:color="auto"/>
              <w:bottom w:val="nil"/>
            </w:tcBorders>
            <w:shd w:val="clear" w:color="auto" w:fill="D9D9D9" w:themeFill="background1" w:themeFillShade="D9"/>
            <w:vAlign w:val="center"/>
          </w:tcPr>
          <w:p w14:paraId="3EDC0214" w14:textId="77777777" w:rsidR="007E6273" w:rsidRPr="007E6273" w:rsidRDefault="007E6273" w:rsidP="008D27D8">
            <w:pPr>
              <w:spacing w:line="240" w:lineRule="exact"/>
              <w:jc w:val="center"/>
              <w:outlineLvl w:val="0"/>
              <w:rPr>
                <w:rFonts w:ascii="Arial" w:hAnsi="Arial" w:cs="Arial"/>
                <w:b/>
                <w:sz w:val="20"/>
                <w:szCs w:val="20"/>
              </w:rPr>
            </w:pPr>
            <w:r w:rsidRPr="007E6273">
              <w:rPr>
                <w:rFonts w:ascii="Arial" w:hAnsi="Arial" w:cs="Arial"/>
                <w:b/>
                <w:bCs/>
                <w:sz w:val="20"/>
                <w:szCs w:val="20"/>
              </w:rPr>
              <w:t>Supervised (3)</w:t>
            </w:r>
          </w:p>
        </w:tc>
      </w:tr>
      <w:tr w:rsidR="007E6273" w:rsidRPr="007E6273" w14:paraId="29B574C5" w14:textId="77777777" w:rsidTr="007000ED">
        <w:trPr>
          <w:trHeight w:val="287"/>
        </w:trPr>
        <w:tc>
          <w:tcPr>
            <w:tcW w:w="5202" w:type="dxa"/>
            <w:gridSpan w:val="2"/>
            <w:tcBorders>
              <w:top w:val="nil"/>
              <w:bottom w:val="nil"/>
              <w:right w:val="single" w:sz="4" w:space="0" w:color="auto"/>
            </w:tcBorders>
          </w:tcPr>
          <w:p w14:paraId="113A593B" w14:textId="77777777" w:rsidR="007E6273" w:rsidRPr="007E6273" w:rsidRDefault="007E6273" w:rsidP="008D27D8">
            <w:pPr>
              <w:spacing w:before="40" w:after="20" w:line="240" w:lineRule="exact"/>
              <w:jc w:val="center"/>
              <w:rPr>
                <w:rFonts w:ascii="Arial" w:eastAsia="Times New Roman" w:hAnsi="Arial" w:cs="Arial"/>
                <w:bCs/>
                <w:sz w:val="20"/>
                <w:szCs w:val="20"/>
              </w:rPr>
            </w:pPr>
            <w:r w:rsidRPr="007E6273">
              <w:rPr>
                <w:rFonts w:ascii="Arial" w:eastAsia="Times New Roman" w:hAnsi="Arial" w:cs="Arial"/>
                <w:b/>
                <w:bCs/>
                <w:sz w:val="20"/>
                <w:szCs w:val="20"/>
              </w:rPr>
              <w:t>Occasionally Requires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(25% of the time)</w:t>
            </w:r>
          </w:p>
        </w:tc>
        <w:tc>
          <w:tcPr>
            <w:tcW w:w="6366" w:type="dxa"/>
            <w:gridSpan w:val="2"/>
            <w:tcBorders>
              <w:top w:val="nil"/>
              <w:left w:val="single" w:sz="4" w:space="0" w:color="auto"/>
            </w:tcBorders>
          </w:tcPr>
          <w:p w14:paraId="067DF891" w14:textId="77777777" w:rsidR="007E6273" w:rsidRPr="007E6273" w:rsidRDefault="007E6273" w:rsidP="008D27D8">
            <w:pPr>
              <w:spacing w:before="40" w:after="20" w:line="240" w:lineRule="exact"/>
              <w:jc w:val="center"/>
              <w:rPr>
                <w:rFonts w:ascii="Arial" w:eastAsia="Times New Roman" w:hAnsi="Arial" w:cs="Arial"/>
                <w:b/>
                <w:bCs/>
                <w:sz w:val="20"/>
                <w:szCs w:val="20"/>
              </w:rPr>
            </w:pPr>
            <w:r w:rsidRPr="007E6273">
              <w:rPr>
                <w:rFonts w:ascii="Arial" w:eastAsia="Times New Roman" w:hAnsi="Arial" w:cs="Arial"/>
                <w:b/>
                <w:bCs/>
                <w:sz w:val="20"/>
                <w:szCs w:val="20"/>
              </w:rPr>
              <w:t>Very Often Exhibits (75% of the time)</w:t>
            </w:r>
          </w:p>
        </w:tc>
      </w:tr>
      <w:tr w:rsidR="007E6273" w:rsidRPr="007E6273" w14:paraId="480DAC68" w14:textId="77777777" w:rsidTr="007000ED">
        <w:trPr>
          <w:trHeight w:val="738"/>
        </w:trPr>
        <w:tc>
          <w:tcPr>
            <w:tcW w:w="2361" w:type="dxa"/>
            <w:tcBorders>
              <w:top w:val="nil"/>
              <w:bottom w:val="single" w:sz="4" w:space="0" w:color="auto"/>
            </w:tcBorders>
          </w:tcPr>
          <w:p w14:paraId="314D75D8" w14:textId="77777777" w:rsidR="007E6273" w:rsidRPr="007E6273" w:rsidRDefault="007E6273" w:rsidP="008D27D8">
            <w:pPr>
              <w:numPr>
                <w:ilvl w:val="0"/>
                <w:numId w:val="1"/>
              </w:numPr>
              <w:tabs>
                <w:tab w:val="clear" w:pos="360"/>
              </w:tabs>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direction</w:t>
            </w:r>
          </w:p>
          <w:p w14:paraId="03AEB5DD" w14:textId="77777777" w:rsidR="007E6273" w:rsidRPr="007E6273" w:rsidRDefault="007E6273" w:rsidP="008D27D8">
            <w:pPr>
              <w:numPr>
                <w:ilvl w:val="0"/>
                <w:numId w:val="1"/>
              </w:numPr>
              <w:tabs>
                <w:tab w:val="clear" w:pos="360"/>
              </w:tabs>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guidance</w:t>
            </w:r>
          </w:p>
        </w:tc>
        <w:tc>
          <w:tcPr>
            <w:tcW w:w="2841" w:type="dxa"/>
            <w:tcBorders>
              <w:top w:val="nil"/>
              <w:bottom w:val="single" w:sz="4" w:space="0" w:color="auto"/>
              <w:right w:val="single" w:sz="4" w:space="0" w:color="auto"/>
            </w:tcBorders>
          </w:tcPr>
          <w:p w14:paraId="6083A352" w14:textId="77777777" w:rsidR="007E6273" w:rsidRPr="007E6273" w:rsidRDefault="007E6273" w:rsidP="008D27D8">
            <w:pPr>
              <w:numPr>
                <w:ilvl w:val="0"/>
                <w:numId w:val="1"/>
              </w:numPr>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monitoring</w:t>
            </w:r>
          </w:p>
          <w:p w14:paraId="351D57EF" w14:textId="77777777" w:rsidR="007E6273" w:rsidRPr="007E6273" w:rsidRDefault="007E6273" w:rsidP="008D27D8">
            <w:pPr>
              <w:numPr>
                <w:ilvl w:val="0"/>
                <w:numId w:val="1"/>
              </w:numPr>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support</w:t>
            </w:r>
          </w:p>
        </w:tc>
        <w:tc>
          <w:tcPr>
            <w:tcW w:w="3547" w:type="dxa"/>
            <w:tcBorders>
              <w:left w:val="single" w:sz="4" w:space="0" w:color="auto"/>
              <w:bottom w:val="single" w:sz="4" w:space="0" w:color="auto"/>
            </w:tcBorders>
          </w:tcPr>
          <w:p w14:paraId="41C328D1" w14:textId="77777777" w:rsidR="007E6273" w:rsidRPr="007E6273" w:rsidRDefault="007E6273" w:rsidP="008D27D8">
            <w:pPr>
              <w:numPr>
                <w:ilvl w:val="0"/>
                <w:numId w:val="1"/>
              </w:numPr>
              <w:tabs>
                <w:tab w:val="clear" w:pos="360"/>
              </w:tabs>
              <w:spacing w:line="22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 focus on the client or system</w:t>
            </w:r>
          </w:p>
          <w:p w14:paraId="7701AE38" w14:textId="77777777" w:rsidR="007E6273" w:rsidRPr="007E6273" w:rsidRDefault="007E6273" w:rsidP="008D27D8">
            <w:pPr>
              <w:numPr>
                <w:ilvl w:val="0"/>
                <w:numId w:val="1"/>
              </w:numPr>
              <w:tabs>
                <w:tab w:val="clear" w:pos="360"/>
              </w:tabs>
              <w:spacing w:line="22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accuracy, safety, and skillfulness</w:t>
            </w:r>
          </w:p>
          <w:p w14:paraId="16858173" w14:textId="77777777" w:rsidR="007E6273" w:rsidRPr="007E6273" w:rsidRDefault="007E6273" w:rsidP="008D27D8">
            <w:pPr>
              <w:numPr>
                <w:ilvl w:val="0"/>
                <w:numId w:val="1"/>
              </w:numPr>
              <w:tabs>
                <w:tab w:val="clear" w:pos="360"/>
              </w:tabs>
              <w:spacing w:after="40" w:line="240" w:lineRule="exact"/>
              <w:ind w:left="345" w:hanging="187"/>
              <w:rPr>
                <w:rFonts w:ascii="Arial" w:eastAsia="Times New Roman" w:hAnsi="Arial" w:cs="Arial"/>
                <w:bCs/>
                <w:sz w:val="20"/>
                <w:szCs w:val="20"/>
              </w:rPr>
            </w:pPr>
            <w:r w:rsidRPr="007E6273">
              <w:rPr>
                <w:rFonts w:ascii="Arial" w:eastAsia="Times New Roman" w:hAnsi="Arial" w:cs="Arial"/>
                <w:bCs/>
                <w:sz w:val="20"/>
                <w:szCs w:val="20"/>
              </w:rPr>
              <w:t>assertiveness and initiative</w:t>
            </w:r>
          </w:p>
        </w:tc>
        <w:tc>
          <w:tcPr>
            <w:tcW w:w="2819" w:type="dxa"/>
            <w:tcBorders>
              <w:bottom w:val="single" w:sz="4" w:space="0" w:color="auto"/>
            </w:tcBorders>
          </w:tcPr>
          <w:p w14:paraId="1AC3C9DC" w14:textId="77777777" w:rsidR="007E6273" w:rsidRPr="007E6273" w:rsidRDefault="007E6273" w:rsidP="008D27D8">
            <w:pPr>
              <w:numPr>
                <w:ilvl w:val="0"/>
                <w:numId w:val="1"/>
              </w:numPr>
              <w:tabs>
                <w:tab w:val="clear" w:pos="360"/>
              </w:tabs>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efficiency and organization</w:t>
            </w:r>
          </w:p>
          <w:p w14:paraId="6423AF6C" w14:textId="77777777" w:rsidR="007E6273" w:rsidRPr="007E6273" w:rsidRDefault="007E6273" w:rsidP="008D27D8">
            <w:pPr>
              <w:numPr>
                <w:ilvl w:val="0"/>
                <w:numId w:val="1"/>
              </w:numPr>
              <w:tabs>
                <w:tab w:val="clear" w:pos="360"/>
              </w:tabs>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an eagerness to learn</w:t>
            </w:r>
          </w:p>
        </w:tc>
      </w:tr>
      <w:tr w:rsidR="007E6273" w:rsidRPr="007E6273" w14:paraId="2DE14AF5" w14:textId="77777777" w:rsidTr="007000ED">
        <w:trPr>
          <w:trHeight w:val="287"/>
        </w:trPr>
        <w:tc>
          <w:tcPr>
            <w:tcW w:w="11568" w:type="dxa"/>
            <w:gridSpan w:val="4"/>
            <w:tcBorders>
              <w:top w:val="single" w:sz="4" w:space="0" w:color="auto"/>
              <w:bottom w:val="nil"/>
            </w:tcBorders>
            <w:shd w:val="clear" w:color="auto" w:fill="D9D9D9" w:themeFill="background1" w:themeFillShade="D9"/>
            <w:vAlign w:val="center"/>
          </w:tcPr>
          <w:p w14:paraId="4F9BFA61" w14:textId="77777777" w:rsidR="007E6273" w:rsidRPr="007E6273" w:rsidRDefault="007E6273" w:rsidP="008D27D8">
            <w:pPr>
              <w:spacing w:line="240" w:lineRule="exact"/>
              <w:jc w:val="center"/>
              <w:rPr>
                <w:rFonts w:ascii="Arial" w:eastAsia="Times New Roman" w:hAnsi="Arial" w:cs="Arial"/>
                <w:b/>
                <w:bCs/>
                <w:sz w:val="20"/>
                <w:szCs w:val="20"/>
              </w:rPr>
            </w:pPr>
            <w:r w:rsidRPr="007E6273">
              <w:rPr>
                <w:rFonts w:ascii="Arial" w:eastAsia="Times New Roman" w:hAnsi="Arial" w:cs="Arial"/>
                <w:b/>
                <w:bCs/>
                <w:sz w:val="20"/>
                <w:szCs w:val="20"/>
              </w:rPr>
              <w:t>Assisted (2)</w:t>
            </w:r>
          </w:p>
        </w:tc>
      </w:tr>
      <w:tr w:rsidR="007E6273" w:rsidRPr="007E6273" w14:paraId="1F926033" w14:textId="77777777" w:rsidTr="007000ED">
        <w:trPr>
          <w:trHeight w:val="287"/>
        </w:trPr>
        <w:tc>
          <w:tcPr>
            <w:tcW w:w="5202" w:type="dxa"/>
            <w:gridSpan w:val="2"/>
            <w:tcBorders>
              <w:top w:val="nil"/>
              <w:bottom w:val="nil"/>
              <w:right w:val="single" w:sz="4" w:space="0" w:color="auto"/>
            </w:tcBorders>
          </w:tcPr>
          <w:p w14:paraId="37056C2D" w14:textId="77777777" w:rsidR="007E6273" w:rsidRPr="007E6273" w:rsidRDefault="007E6273" w:rsidP="008D27D8">
            <w:pPr>
              <w:spacing w:before="40" w:after="20" w:line="240" w:lineRule="exact"/>
              <w:jc w:val="center"/>
              <w:rPr>
                <w:rFonts w:ascii="Arial" w:eastAsia="Times New Roman" w:hAnsi="Arial" w:cs="Arial"/>
                <w:bCs/>
                <w:sz w:val="20"/>
                <w:szCs w:val="20"/>
              </w:rPr>
            </w:pPr>
            <w:r w:rsidRPr="007E6273">
              <w:rPr>
                <w:rFonts w:ascii="Arial" w:eastAsia="Times New Roman" w:hAnsi="Arial" w:cs="Arial"/>
                <w:b/>
                <w:bCs/>
                <w:sz w:val="20"/>
                <w:szCs w:val="20"/>
              </w:rPr>
              <w:t>Often Requires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(50% of the time)</w:t>
            </w:r>
          </w:p>
        </w:tc>
        <w:tc>
          <w:tcPr>
            <w:tcW w:w="6366" w:type="dxa"/>
            <w:gridSpan w:val="2"/>
            <w:tcBorders>
              <w:top w:val="nil"/>
              <w:left w:val="single" w:sz="4" w:space="0" w:color="auto"/>
            </w:tcBorders>
          </w:tcPr>
          <w:p w14:paraId="6613C5A6" w14:textId="77777777" w:rsidR="007E6273" w:rsidRPr="007E6273" w:rsidRDefault="007E6273" w:rsidP="008D27D8">
            <w:pPr>
              <w:spacing w:before="40" w:after="20" w:line="240" w:lineRule="exact"/>
              <w:jc w:val="center"/>
              <w:rPr>
                <w:rFonts w:ascii="Arial" w:eastAsia="Times New Roman" w:hAnsi="Arial" w:cs="Arial"/>
                <w:b/>
                <w:bCs/>
                <w:sz w:val="20"/>
                <w:szCs w:val="20"/>
              </w:rPr>
            </w:pPr>
            <w:r w:rsidRPr="007E6273">
              <w:rPr>
                <w:rFonts w:ascii="Arial" w:eastAsia="Times New Roman" w:hAnsi="Arial" w:cs="Arial"/>
                <w:b/>
                <w:bCs/>
                <w:sz w:val="20"/>
                <w:szCs w:val="20"/>
              </w:rPr>
              <w:t>Often Exhibits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(50% of the time)</w:t>
            </w:r>
          </w:p>
        </w:tc>
      </w:tr>
      <w:tr w:rsidR="007E6273" w:rsidRPr="007E6273" w14:paraId="43B3BED6" w14:textId="77777777" w:rsidTr="007000ED">
        <w:trPr>
          <w:trHeight w:val="738"/>
        </w:trPr>
        <w:tc>
          <w:tcPr>
            <w:tcW w:w="2361" w:type="dxa"/>
            <w:tcBorders>
              <w:top w:val="nil"/>
              <w:bottom w:val="single" w:sz="4" w:space="0" w:color="auto"/>
            </w:tcBorders>
          </w:tcPr>
          <w:p w14:paraId="4D8157C6" w14:textId="77777777" w:rsidR="007E6273" w:rsidRPr="007E6273" w:rsidRDefault="007E6273" w:rsidP="008D27D8">
            <w:pPr>
              <w:numPr>
                <w:ilvl w:val="0"/>
                <w:numId w:val="1"/>
              </w:numPr>
              <w:tabs>
                <w:tab w:val="clear" w:pos="360"/>
              </w:tabs>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direction</w:t>
            </w:r>
          </w:p>
          <w:p w14:paraId="76111933" w14:textId="77777777" w:rsidR="007E6273" w:rsidRPr="007E6273" w:rsidRDefault="007E6273" w:rsidP="008D27D8">
            <w:pPr>
              <w:numPr>
                <w:ilvl w:val="0"/>
                <w:numId w:val="1"/>
              </w:numPr>
              <w:tabs>
                <w:tab w:val="clear" w:pos="360"/>
                <w:tab w:val="num" w:pos="450"/>
              </w:tabs>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guidance</w:t>
            </w:r>
          </w:p>
        </w:tc>
        <w:tc>
          <w:tcPr>
            <w:tcW w:w="2841" w:type="dxa"/>
            <w:tcBorders>
              <w:top w:val="nil"/>
              <w:bottom w:val="single" w:sz="4" w:space="0" w:color="auto"/>
              <w:right w:val="single" w:sz="4" w:space="0" w:color="auto"/>
            </w:tcBorders>
          </w:tcPr>
          <w:p w14:paraId="0900A44E" w14:textId="77777777" w:rsidR="007E6273" w:rsidRPr="007E6273" w:rsidRDefault="007E6273" w:rsidP="008D27D8">
            <w:pPr>
              <w:numPr>
                <w:ilvl w:val="0"/>
                <w:numId w:val="1"/>
              </w:numPr>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monitoring</w:t>
            </w:r>
          </w:p>
          <w:p w14:paraId="78ABF1AA" w14:textId="77777777" w:rsidR="007E6273" w:rsidRPr="007E6273" w:rsidRDefault="007E6273" w:rsidP="008D27D8">
            <w:pPr>
              <w:numPr>
                <w:ilvl w:val="0"/>
                <w:numId w:val="1"/>
              </w:numPr>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support</w:t>
            </w:r>
          </w:p>
        </w:tc>
        <w:tc>
          <w:tcPr>
            <w:tcW w:w="3547" w:type="dxa"/>
            <w:tcBorders>
              <w:left w:val="single" w:sz="4" w:space="0" w:color="auto"/>
              <w:bottom w:val="single" w:sz="4" w:space="0" w:color="auto"/>
            </w:tcBorders>
          </w:tcPr>
          <w:p w14:paraId="776302D6"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 focus on the client or system</w:t>
            </w:r>
          </w:p>
          <w:p w14:paraId="2C70C427"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accuracy, safety, and skillfulness</w:t>
            </w:r>
          </w:p>
          <w:p w14:paraId="7D21E21B"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assertiveness and initiative</w:t>
            </w:r>
          </w:p>
        </w:tc>
        <w:tc>
          <w:tcPr>
            <w:tcW w:w="2819" w:type="dxa"/>
            <w:tcBorders>
              <w:bottom w:val="single" w:sz="4" w:space="0" w:color="auto"/>
            </w:tcBorders>
          </w:tcPr>
          <w:p w14:paraId="17EC3320" w14:textId="77777777" w:rsidR="007E6273" w:rsidRPr="007E6273" w:rsidRDefault="007E6273" w:rsidP="008D27D8">
            <w:pPr>
              <w:numPr>
                <w:ilvl w:val="0"/>
                <w:numId w:val="1"/>
              </w:numPr>
              <w:tabs>
                <w:tab w:val="clear" w:pos="360"/>
              </w:tabs>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efficiency and organization</w:t>
            </w:r>
          </w:p>
          <w:p w14:paraId="5B721C47" w14:textId="77777777" w:rsidR="007E6273" w:rsidRPr="007E6273" w:rsidRDefault="007E6273" w:rsidP="008D27D8">
            <w:pPr>
              <w:numPr>
                <w:ilvl w:val="0"/>
                <w:numId w:val="1"/>
              </w:numPr>
              <w:tabs>
                <w:tab w:val="clear" w:pos="360"/>
              </w:tabs>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an eagerness to learn</w:t>
            </w:r>
          </w:p>
        </w:tc>
      </w:tr>
      <w:tr w:rsidR="007E6273" w:rsidRPr="007E6273" w14:paraId="43D66620" w14:textId="77777777" w:rsidTr="007000ED">
        <w:trPr>
          <w:trHeight w:val="287"/>
        </w:trPr>
        <w:tc>
          <w:tcPr>
            <w:tcW w:w="11568" w:type="dxa"/>
            <w:gridSpan w:val="4"/>
            <w:tcBorders>
              <w:top w:val="single" w:sz="4" w:space="0" w:color="auto"/>
              <w:bottom w:val="nil"/>
            </w:tcBorders>
            <w:shd w:val="clear" w:color="auto" w:fill="D9D9D9" w:themeFill="background1" w:themeFillShade="D9"/>
            <w:vAlign w:val="center"/>
          </w:tcPr>
          <w:p w14:paraId="61ACF8EC" w14:textId="77777777" w:rsidR="007E6273" w:rsidRPr="007E6273" w:rsidRDefault="007E6273" w:rsidP="008D27D8">
            <w:pPr>
              <w:spacing w:line="240" w:lineRule="exact"/>
              <w:jc w:val="center"/>
              <w:rPr>
                <w:rFonts w:ascii="Arial" w:eastAsia="Times New Roman" w:hAnsi="Arial" w:cs="Arial"/>
                <w:b/>
                <w:bCs/>
                <w:sz w:val="20"/>
                <w:szCs w:val="20"/>
              </w:rPr>
            </w:pPr>
            <w:r w:rsidRPr="007E6273">
              <w:rPr>
                <w:rFonts w:ascii="Arial" w:eastAsia="Times New Roman" w:hAnsi="Arial" w:cs="Arial"/>
                <w:b/>
                <w:bCs/>
                <w:sz w:val="20"/>
                <w:szCs w:val="20"/>
              </w:rPr>
              <w:t>Novice (1)</w:t>
            </w:r>
          </w:p>
        </w:tc>
      </w:tr>
      <w:tr w:rsidR="007E6273" w:rsidRPr="007E6273" w14:paraId="726AEE80" w14:textId="77777777" w:rsidTr="007000ED">
        <w:trPr>
          <w:trHeight w:val="287"/>
        </w:trPr>
        <w:tc>
          <w:tcPr>
            <w:tcW w:w="5202" w:type="dxa"/>
            <w:gridSpan w:val="2"/>
            <w:tcBorders>
              <w:top w:val="nil"/>
              <w:bottom w:val="nil"/>
              <w:right w:val="single" w:sz="4" w:space="0" w:color="auto"/>
            </w:tcBorders>
          </w:tcPr>
          <w:p w14:paraId="1318C526" w14:textId="77777777" w:rsidR="007E6273" w:rsidRPr="007E6273" w:rsidRDefault="007E6273" w:rsidP="008D27D8">
            <w:pPr>
              <w:spacing w:before="40" w:after="20" w:line="240" w:lineRule="exact"/>
              <w:jc w:val="center"/>
              <w:rPr>
                <w:rFonts w:ascii="Arial" w:eastAsia="Times New Roman" w:hAnsi="Arial" w:cs="Arial"/>
                <w:b/>
                <w:bCs/>
                <w:sz w:val="20"/>
                <w:szCs w:val="20"/>
              </w:rPr>
            </w:pPr>
            <w:r w:rsidRPr="007E6273">
              <w:rPr>
                <w:rFonts w:ascii="Arial" w:eastAsia="Times New Roman" w:hAnsi="Arial" w:cs="Arial"/>
                <w:b/>
                <w:bCs/>
                <w:sz w:val="20"/>
                <w:szCs w:val="20"/>
              </w:rPr>
              <w:t>Very Often Requires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(75% of the time)</w:t>
            </w:r>
          </w:p>
        </w:tc>
        <w:tc>
          <w:tcPr>
            <w:tcW w:w="6366" w:type="dxa"/>
            <w:gridSpan w:val="2"/>
            <w:tcBorders>
              <w:top w:val="nil"/>
              <w:left w:val="single" w:sz="4" w:space="0" w:color="auto"/>
            </w:tcBorders>
          </w:tcPr>
          <w:p w14:paraId="38500F62" w14:textId="77777777" w:rsidR="007E6273" w:rsidRPr="007E6273" w:rsidRDefault="007E6273" w:rsidP="008D27D8">
            <w:pPr>
              <w:spacing w:before="40" w:after="20" w:line="240" w:lineRule="exact"/>
              <w:jc w:val="center"/>
              <w:rPr>
                <w:rFonts w:ascii="Arial" w:eastAsia="Times New Roman" w:hAnsi="Arial" w:cs="Arial"/>
                <w:bCs/>
                <w:sz w:val="20"/>
                <w:szCs w:val="20"/>
              </w:rPr>
            </w:pPr>
            <w:r w:rsidRPr="007E6273">
              <w:rPr>
                <w:rFonts w:ascii="Arial" w:eastAsia="Times New Roman" w:hAnsi="Arial" w:cs="Arial"/>
                <w:b/>
                <w:bCs/>
                <w:sz w:val="20"/>
                <w:szCs w:val="20"/>
              </w:rPr>
              <w:t>Occasionally Exhibits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(25% of the time)</w:t>
            </w:r>
          </w:p>
        </w:tc>
      </w:tr>
      <w:tr w:rsidR="007E6273" w:rsidRPr="007E6273" w14:paraId="06ED6D0C" w14:textId="77777777" w:rsidTr="007000ED">
        <w:trPr>
          <w:trHeight w:val="738"/>
        </w:trPr>
        <w:tc>
          <w:tcPr>
            <w:tcW w:w="2361" w:type="dxa"/>
            <w:tcBorders>
              <w:top w:val="nil"/>
              <w:bottom w:val="single" w:sz="4" w:space="0" w:color="auto"/>
            </w:tcBorders>
          </w:tcPr>
          <w:p w14:paraId="0B4CA4C8" w14:textId="77777777" w:rsidR="007E6273" w:rsidRPr="007E6273" w:rsidRDefault="007E6273" w:rsidP="008D27D8">
            <w:pPr>
              <w:numPr>
                <w:ilvl w:val="0"/>
                <w:numId w:val="1"/>
              </w:numPr>
              <w:tabs>
                <w:tab w:val="clear" w:pos="360"/>
              </w:tabs>
              <w:spacing w:line="240" w:lineRule="exact"/>
              <w:ind w:left="270" w:firstLine="0"/>
              <w:rPr>
                <w:rFonts w:ascii="Arial" w:eastAsia="Times New Roman" w:hAnsi="Arial" w:cs="Arial"/>
                <w:bCs/>
                <w:sz w:val="20"/>
                <w:szCs w:val="20"/>
              </w:rPr>
            </w:pPr>
            <w:r w:rsidRPr="007E6273">
              <w:rPr>
                <w:rFonts w:ascii="Arial" w:eastAsia="Times New Roman" w:hAnsi="Arial" w:cs="Arial"/>
                <w:bCs/>
                <w:sz w:val="20"/>
                <w:szCs w:val="20"/>
              </w:rPr>
              <w:t>direction</w:t>
            </w:r>
          </w:p>
          <w:p w14:paraId="165A3EF0" w14:textId="77777777" w:rsidR="007E6273" w:rsidRPr="007E6273" w:rsidRDefault="007E6273" w:rsidP="008D27D8">
            <w:pPr>
              <w:numPr>
                <w:ilvl w:val="0"/>
                <w:numId w:val="1"/>
              </w:numPr>
              <w:tabs>
                <w:tab w:val="clear" w:pos="360"/>
              </w:tabs>
              <w:spacing w:line="240" w:lineRule="exact"/>
              <w:ind w:left="270" w:firstLine="0"/>
              <w:rPr>
                <w:rFonts w:ascii="Arial" w:eastAsia="Times New Roman" w:hAnsi="Arial" w:cs="Arial"/>
                <w:bCs/>
                <w:sz w:val="20"/>
                <w:szCs w:val="20"/>
              </w:rPr>
            </w:pPr>
            <w:r w:rsidRPr="007E6273">
              <w:rPr>
                <w:rFonts w:ascii="Arial" w:eastAsia="Times New Roman" w:hAnsi="Arial" w:cs="Arial"/>
                <w:bCs/>
                <w:sz w:val="20"/>
                <w:szCs w:val="20"/>
              </w:rPr>
              <w:t>guidance</w:t>
            </w:r>
          </w:p>
        </w:tc>
        <w:tc>
          <w:tcPr>
            <w:tcW w:w="2841" w:type="dxa"/>
            <w:tcBorders>
              <w:top w:val="nil"/>
              <w:bottom w:val="single" w:sz="4" w:space="0" w:color="auto"/>
              <w:right w:val="single" w:sz="4" w:space="0" w:color="auto"/>
            </w:tcBorders>
          </w:tcPr>
          <w:p w14:paraId="1F2D2C18" w14:textId="77777777" w:rsidR="007E6273" w:rsidRPr="007E6273" w:rsidRDefault="007E6273" w:rsidP="008D27D8">
            <w:pPr>
              <w:numPr>
                <w:ilvl w:val="0"/>
                <w:numId w:val="1"/>
              </w:numPr>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monitoring</w:t>
            </w:r>
          </w:p>
          <w:p w14:paraId="23016352" w14:textId="77777777" w:rsidR="007E6273" w:rsidRPr="007E6273" w:rsidRDefault="007E6273" w:rsidP="008D27D8">
            <w:pPr>
              <w:numPr>
                <w:ilvl w:val="0"/>
                <w:numId w:val="1"/>
              </w:numPr>
              <w:spacing w:line="240" w:lineRule="exact"/>
              <w:ind w:left="130" w:hangingChars="65" w:hanging="130"/>
              <w:rPr>
                <w:rFonts w:ascii="Arial" w:eastAsia="Times New Roman" w:hAnsi="Arial" w:cs="Arial"/>
                <w:bCs/>
                <w:sz w:val="20"/>
                <w:szCs w:val="20"/>
              </w:rPr>
            </w:pPr>
            <w:r w:rsidRPr="007E6273">
              <w:rPr>
                <w:rFonts w:ascii="Arial" w:eastAsia="Times New Roman" w:hAnsi="Arial" w:cs="Arial"/>
                <w:bCs/>
                <w:sz w:val="20"/>
                <w:szCs w:val="20"/>
              </w:rPr>
              <w:t>support</w:t>
            </w:r>
          </w:p>
        </w:tc>
        <w:tc>
          <w:tcPr>
            <w:tcW w:w="3547" w:type="dxa"/>
            <w:tcBorders>
              <w:left w:val="single" w:sz="4" w:space="0" w:color="auto"/>
              <w:bottom w:val="single" w:sz="4" w:space="0" w:color="auto"/>
            </w:tcBorders>
          </w:tcPr>
          <w:p w14:paraId="074C0906"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 focus on the client or system</w:t>
            </w:r>
          </w:p>
          <w:p w14:paraId="0B02E28E" w14:textId="77777777" w:rsidR="007E6273" w:rsidRPr="007E6273" w:rsidRDefault="007E6273" w:rsidP="008D27D8">
            <w:pPr>
              <w:numPr>
                <w:ilvl w:val="0"/>
                <w:numId w:val="1"/>
              </w:numPr>
              <w:tabs>
                <w:tab w:val="clear" w:pos="360"/>
              </w:tabs>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accuracy, safety, and skillfulness</w:t>
            </w:r>
          </w:p>
          <w:p w14:paraId="08BA1DFB" w14:textId="77777777" w:rsidR="007E6273" w:rsidRPr="007E6273" w:rsidRDefault="007E6273" w:rsidP="008D27D8">
            <w:pPr>
              <w:numPr>
                <w:ilvl w:val="0"/>
                <w:numId w:val="4"/>
              </w:numPr>
              <w:spacing w:line="24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assertiveness and initiative</w:t>
            </w:r>
          </w:p>
        </w:tc>
        <w:tc>
          <w:tcPr>
            <w:tcW w:w="2819" w:type="dxa"/>
            <w:tcBorders>
              <w:bottom w:val="single" w:sz="4" w:space="0" w:color="auto"/>
            </w:tcBorders>
          </w:tcPr>
          <w:p w14:paraId="671CE918" w14:textId="77777777" w:rsidR="007E6273" w:rsidRPr="007E6273" w:rsidRDefault="007E6273" w:rsidP="008D27D8">
            <w:pPr>
              <w:numPr>
                <w:ilvl w:val="0"/>
                <w:numId w:val="4"/>
              </w:numPr>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efficiency and organization</w:t>
            </w:r>
          </w:p>
          <w:p w14:paraId="5B271F6D" w14:textId="77777777" w:rsidR="007E6273" w:rsidRPr="007E6273" w:rsidRDefault="007E6273" w:rsidP="008D27D8">
            <w:pPr>
              <w:numPr>
                <w:ilvl w:val="0"/>
                <w:numId w:val="4"/>
              </w:numPr>
              <w:spacing w:line="24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an eagerness to learn</w:t>
            </w:r>
          </w:p>
        </w:tc>
      </w:tr>
      <w:tr w:rsidR="007E6273" w:rsidRPr="007E6273" w14:paraId="21824EB0" w14:textId="77777777" w:rsidTr="007000ED">
        <w:trPr>
          <w:trHeight w:val="287"/>
        </w:trPr>
        <w:tc>
          <w:tcPr>
            <w:tcW w:w="11568" w:type="dxa"/>
            <w:gridSpan w:val="4"/>
            <w:tcBorders>
              <w:top w:val="single" w:sz="4" w:space="0" w:color="auto"/>
              <w:bottom w:val="nil"/>
            </w:tcBorders>
            <w:shd w:val="clear" w:color="auto" w:fill="D9D9D9" w:themeFill="background1" w:themeFillShade="D9"/>
            <w:vAlign w:val="center"/>
          </w:tcPr>
          <w:p w14:paraId="5D7D0DAB" w14:textId="77777777" w:rsidR="007E6273" w:rsidRPr="007E6273" w:rsidRDefault="007E6273" w:rsidP="008D27D8">
            <w:pPr>
              <w:jc w:val="center"/>
              <w:outlineLvl w:val="0"/>
              <w:rPr>
                <w:rFonts w:ascii="Arial" w:hAnsi="Arial" w:cs="Arial"/>
                <w:b/>
                <w:sz w:val="20"/>
                <w:szCs w:val="20"/>
              </w:rPr>
            </w:pPr>
            <w:r w:rsidRPr="007E6273">
              <w:rPr>
                <w:rFonts w:ascii="Arial" w:hAnsi="Arial" w:cs="Arial"/>
                <w:b/>
                <w:bCs/>
                <w:sz w:val="20"/>
                <w:szCs w:val="20"/>
              </w:rPr>
              <w:t>Dependent (0)</w:t>
            </w:r>
          </w:p>
        </w:tc>
      </w:tr>
      <w:tr w:rsidR="007E6273" w:rsidRPr="007E6273" w14:paraId="0296556F" w14:textId="77777777" w:rsidTr="007000ED">
        <w:trPr>
          <w:trHeight w:val="295"/>
        </w:trPr>
        <w:tc>
          <w:tcPr>
            <w:tcW w:w="5202" w:type="dxa"/>
            <w:gridSpan w:val="2"/>
            <w:tcBorders>
              <w:top w:val="nil"/>
              <w:bottom w:val="nil"/>
              <w:right w:val="single" w:sz="4" w:space="0" w:color="auto"/>
            </w:tcBorders>
          </w:tcPr>
          <w:p w14:paraId="1F116931" w14:textId="77777777" w:rsidR="007E6273" w:rsidRPr="007E6273" w:rsidRDefault="007E6273" w:rsidP="008D27D8">
            <w:pPr>
              <w:spacing w:before="40" w:after="20" w:line="240" w:lineRule="exact"/>
              <w:jc w:val="center"/>
              <w:rPr>
                <w:rFonts w:ascii="Arial" w:eastAsia="Times New Roman" w:hAnsi="Arial" w:cs="Arial"/>
                <w:b/>
                <w:bCs/>
                <w:sz w:val="20"/>
                <w:szCs w:val="20"/>
              </w:rPr>
            </w:pPr>
            <w:r w:rsidRPr="007E6273">
              <w:rPr>
                <w:rFonts w:ascii="Arial" w:eastAsia="Times New Roman" w:hAnsi="Arial" w:cs="Arial"/>
                <w:b/>
                <w:bCs/>
                <w:sz w:val="20"/>
                <w:szCs w:val="20"/>
              </w:rPr>
              <w:t>Almost Always Requires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(&gt;90% of the time)</w:t>
            </w:r>
          </w:p>
        </w:tc>
        <w:tc>
          <w:tcPr>
            <w:tcW w:w="6366" w:type="dxa"/>
            <w:gridSpan w:val="2"/>
            <w:tcBorders>
              <w:top w:val="nil"/>
              <w:left w:val="single" w:sz="4" w:space="0" w:color="auto"/>
            </w:tcBorders>
          </w:tcPr>
          <w:p w14:paraId="79FD3990" w14:textId="77777777" w:rsidR="007E6273" w:rsidRPr="007E6273" w:rsidRDefault="007E6273" w:rsidP="008D27D8">
            <w:pPr>
              <w:spacing w:before="40" w:after="20" w:line="240" w:lineRule="exact"/>
              <w:jc w:val="center"/>
              <w:rPr>
                <w:rFonts w:ascii="Arial" w:eastAsia="Times New Roman" w:hAnsi="Arial" w:cs="Arial"/>
                <w:bCs/>
                <w:sz w:val="20"/>
                <w:szCs w:val="20"/>
              </w:rPr>
            </w:pPr>
            <w:r w:rsidRPr="007E6273">
              <w:rPr>
                <w:rFonts w:ascii="Arial" w:eastAsia="Times New Roman" w:hAnsi="Arial" w:cs="Arial"/>
                <w:b/>
                <w:bCs/>
                <w:sz w:val="20"/>
                <w:szCs w:val="20"/>
              </w:rPr>
              <w:t>Almost Never Exhibits</w:t>
            </w:r>
            <w:r w:rsidRPr="007E6273">
              <w:rPr>
                <w:rFonts w:ascii="Arial" w:eastAsia="Times New Roman" w:hAnsi="Arial" w:cs="Arial"/>
                <w:bCs/>
                <w:sz w:val="20"/>
                <w:szCs w:val="20"/>
              </w:rPr>
              <w:t xml:space="preserve"> </w:t>
            </w:r>
            <w:r w:rsidRPr="007E6273">
              <w:rPr>
                <w:rFonts w:ascii="Arial" w:eastAsia="Times New Roman" w:hAnsi="Arial" w:cs="Arial"/>
                <w:b/>
                <w:bCs/>
                <w:sz w:val="20"/>
                <w:szCs w:val="20"/>
              </w:rPr>
              <w:t>(&lt;10% of the time)</w:t>
            </w:r>
          </w:p>
        </w:tc>
      </w:tr>
      <w:tr w:rsidR="007E6273" w:rsidRPr="007E6273" w14:paraId="033E4148" w14:textId="77777777" w:rsidTr="007000ED">
        <w:trPr>
          <w:trHeight w:val="738"/>
        </w:trPr>
        <w:tc>
          <w:tcPr>
            <w:tcW w:w="2361" w:type="dxa"/>
            <w:tcBorders>
              <w:top w:val="nil"/>
              <w:bottom w:val="single" w:sz="4" w:space="0" w:color="auto"/>
            </w:tcBorders>
          </w:tcPr>
          <w:p w14:paraId="5C582A36" w14:textId="77777777" w:rsidR="007E6273" w:rsidRPr="007E6273" w:rsidRDefault="007E6273" w:rsidP="008D27D8">
            <w:pPr>
              <w:numPr>
                <w:ilvl w:val="0"/>
                <w:numId w:val="1"/>
              </w:numPr>
              <w:tabs>
                <w:tab w:val="clear" w:pos="360"/>
              </w:tabs>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direction</w:t>
            </w:r>
          </w:p>
          <w:p w14:paraId="3D583DE0" w14:textId="77777777" w:rsidR="007E6273" w:rsidRPr="007E6273" w:rsidRDefault="007E6273" w:rsidP="008D27D8">
            <w:pPr>
              <w:numPr>
                <w:ilvl w:val="0"/>
                <w:numId w:val="1"/>
              </w:numPr>
              <w:spacing w:line="240" w:lineRule="exact"/>
              <w:ind w:left="418" w:hanging="144"/>
              <w:rPr>
                <w:rFonts w:ascii="Arial" w:eastAsia="Times New Roman" w:hAnsi="Arial" w:cs="Arial"/>
                <w:bCs/>
                <w:sz w:val="20"/>
                <w:szCs w:val="20"/>
              </w:rPr>
            </w:pPr>
            <w:r w:rsidRPr="007E6273">
              <w:rPr>
                <w:rFonts w:ascii="Arial" w:eastAsia="Times New Roman" w:hAnsi="Arial" w:cs="Arial"/>
                <w:bCs/>
                <w:sz w:val="20"/>
                <w:szCs w:val="20"/>
              </w:rPr>
              <w:t>guidance</w:t>
            </w:r>
          </w:p>
        </w:tc>
        <w:tc>
          <w:tcPr>
            <w:tcW w:w="2841" w:type="dxa"/>
            <w:tcBorders>
              <w:top w:val="nil"/>
              <w:bottom w:val="single" w:sz="4" w:space="0" w:color="auto"/>
              <w:right w:val="single" w:sz="4" w:space="0" w:color="auto"/>
            </w:tcBorders>
          </w:tcPr>
          <w:p w14:paraId="7D4A8633" w14:textId="77777777" w:rsidR="007E6273" w:rsidRPr="007E6273" w:rsidRDefault="007E6273" w:rsidP="008D27D8">
            <w:pPr>
              <w:numPr>
                <w:ilvl w:val="0"/>
                <w:numId w:val="1"/>
              </w:numPr>
              <w:spacing w:line="22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monitoring</w:t>
            </w:r>
          </w:p>
          <w:p w14:paraId="2F0B4BD6" w14:textId="77777777" w:rsidR="007E6273" w:rsidRPr="007E6273" w:rsidRDefault="007E6273" w:rsidP="008D27D8">
            <w:pPr>
              <w:numPr>
                <w:ilvl w:val="0"/>
                <w:numId w:val="1"/>
              </w:numPr>
              <w:spacing w:line="22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support</w:t>
            </w:r>
          </w:p>
        </w:tc>
        <w:tc>
          <w:tcPr>
            <w:tcW w:w="3547" w:type="dxa"/>
            <w:tcBorders>
              <w:left w:val="single" w:sz="4" w:space="0" w:color="auto"/>
            </w:tcBorders>
          </w:tcPr>
          <w:p w14:paraId="5F692D94" w14:textId="77777777" w:rsidR="007E6273" w:rsidRPr="007E6273" w:rsidRDefault="007E6273" w:rsidP="008D27D8">
            <w:pPr>
              <w:numPr>
                <w:ilvl w:val="0"/>
                <w:numId w:val="1"/>
              </w:numPr>
              <w:tabs>
                <w:tab w:val="clear" w:pos="360"/>
              </w:tabs>
              <w:spacing w:line="22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 focus on the client or system</w:t>
            </w:r>
          </w:p>
          <w:p w14:paraId="610662A0" w14:textId="77777777" w:rsidR="007E6273" w:rsidRPr="007E6273" w:rsidRDefault="007E6273" w:rsidP="008D27D8">
            <w:pPr>
              <w:numPr>
                <w:ilvl w:val="0"/>
                <w:numId w:val="1"/>
              </w:numPr>
              <w:tabs>
                <w:tab w:val="clear" w:pos="360"/>
              </w:tabs>
              <w:spacing w:line="22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accuracy, safety, and skillfulness</w:t>
            </w:r>
          </w:p>
          <w:p w14:paraId="4D02887D" w14:textId="77777777" w:rsidR="007E6273" w:rsidRPr="007E6273" w:rsidRDefault="007E6273" w:rsidP="008D27D8">
            <w:pPr>
              <w:numPr>
                <w:ilvl w:val="0"/>
                <w:numId w:val="1"/>
              </w:numPr>
              <w:tabs>
                <w:tab w:val="clear" w:pos="360"/>
              </w:tabs>
              <w:spacing w:line="220" w:lineRule="exact"/>
              <w:ind w:left="302" w:hanging="144"/>
              <w:rPr>
                <w:rFonts w:ascii="Arial" w:eastAsia="Times New Roman" w:hAnsi="Arial" w:cs="Arial"/>
                <w:bCs/>
                <w:sz w:val="20"/>
                <w:szCs w:val="20"/>
              </w:rPr>
            </w:pPr>
            <w:r w:rsidRPr="007E6273">
              <w:rPr>
                <w:rFonts w:ascii="Arial" w:eastAsia="Times New Roman" w:hAnsi="Arial" w:cs="Arial"/>
                <w:bCs/>
                <w:sz w:val="20"/>
                <w:szCs w:val="20"/>
              </w:rPr>
              <w:t>assertiveness and initiative</w:t>
            </w:r>
          </w:p>
        </w:tc>
        <w:tc>
          <w:tcPr>
            <w:tcW w:w="2819" w:type="dxa"/>
          </w:tcPr>
          <w:p w14:paraId="753B009E" w14:textId="77777777" w:rsidR="007E6273" w:rsidRPr="007E6273" w:rsidRDefault="007E6273" w:rsidP="008D27D8">
            <w:pPr>
              <w:numPr>
                <w:ilvl w:val="0"/>
                <w:numId w:val="1"/>
              </w:numPr>
              <w:tabs>
                <w:tab w:val="clear" w:pos="360"/>
              </w:tabs>
              <w:spacing w:line="22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efficiency and organization</w:t>
            </w:r>
          </w:p>
          <w:p w14:paraId="7393AC19" w14:textId="77777777" w:rsidR="007E6273" w:rsidRPr="007E6273" w:rsidRDefault="007E6273" w:rsidP="008D27D8">
            <w:pPr>
              <w:numPr>
                <w:ilvl w:val="0"/>
                <w:numId w:val="1"/>
              </w:numPr>
              <w:tabs>
                <w:tab w:val="clear" w:pos="360"/>
              </w:tabs>
              <w:spacing w:line="220" w:lineRule="exact"/>
              <w:ind w:left="144" w:hanging="144"/>
              <w:rPr>
                <w:rFonts w:ascii="Arial" w:eastAsia="Times New Roman" w:hAnsi="Arial" w:cs="Arial"/>
                <w:bCs/>
                <w:sz w:val="20"/>
                <w:szCs w:val="20"/>
              </w:rPr>
            </w:pPr>
            <w:r w:rsidRPr="007E6273">
              <w:rPr>
                <w:rFonts w:ascii="Arial" w:eastAsia="Times New Roman" w:hAnsi="Arial" w:cs="Arial"/>
                <w:bCs/>
                <w:sz w:val="20"/>
                <w:szCs w:val="20"/>
              </w:rPr>
              <w:t>an eagerness to learn</w:t>
            </w:r>
          </w:p>
        </w:tc>
      </w:tr>
    </w:tbl>
    <w:p w14:paraId="065B26ED" w14:textId="77777777" w:rsidR="007E6273" w:rsidRPr="007E6273" w:rsidRDefault="007E6273" w:rsidP="008D27D8">
      <w:pPr>
        <w:jc w:val="center"/>
        <w:rPr>
          <w:rFonts w:ascii="Arial" w:hAnsi="Arial" w:cs="Arial"/>
          <w:sz w:val="16"/>
          <w:szCs w:val="16"/>
        </w:rPr>
      </w:pPr>
    </w:p>
    <w:p w14:paraId="71F0F550" w14:textId="77777777" w:rsidR="007E6273" w:rsidRPr="007E6273" w:rsidRDefault="007E6273" w:rsidP="008D27D8">
      <w:pPr>
        <w:jc w:val="center"/>
        <w:rPr>
          <w:rFonts w:ascii="Arial" w:hAnsi="Arial" w:cs="Arial"/>
          <w:sz w:val="16"/>
          <w:szCs w:val="16"/>
        </w:rPr>
      </w:pPr>
    </w:p>
    <w:p w14:paraId="43FFFD22" w14:textId="77777777" w:rsidR="007E6273" w:rsidRPr="007E6273" w:rsidRDefault="007E6273" w:rsidP="008D27D8">
      <w:pPr>
        <w:jc w:val="center"/>
        <w:rPr>
          <w:rFonts w:ascii="Arial" w:hAnsi="Arial" w:cs="Arial"/>
          <w:sz w:val="16"/>
          <w:szCs w:val="16"/>
        </w:rPr>
      </w:pPr>
    </w:p>
    <w:p w14:paraId="4E9ECE74" w14:textId="77777777" w:rsidR="007E6273" w:rsidRPr="007E6273" w:rsidRDefault="007E6273" w:rsidP="008D27D8">
      <w:pPr>
        <w:jc w:val="center"/>
        <w:rPr>
          <w:rFonts w:ascii="Arial" w:hAnsi="Arial" w:cs="Arial"/>
          <w:sz w:val="16"/>
          <w:szCs w:val="16"/>
        </w:rPr>
      </w:pPr>
    </w:p>
    <w:p w14:paraId="3D630E75" w14:textId="77777777" w:rsidR="007E6273" w:rsidRPr="007E6273" w:rsidRDefault="007E6273" w:rsidP="008D27D8">
      <w:pPr>
        <w:jc w:val="center"/>
        <w:rPr>
          <w:rFonts w:ascii="Arial" w:hAnsi="Arial" w:cs="Arial"/>
          <w:sz w:val="16"/>
          <w:szCs w:val="16"/>
        </w:rPr>
      </w:pPr>
    </w:p>
    <w:p w14:paraId="1C2E81F0" w14:textId="77777777" w:rsidR="007E6273" w:rsidRPr="007E6273" w:rsidRDefault="007E6273" w:rsidP="008D27D8">
      <w:pPr>
        <w:jc w:val="center"/>
        <w:rPr>
          <w:rFonts w:ascii="Arial" w:hAnsi="Arial" w:cs="Arial"/>
          <w:sz w:val="16"/>
          <w:szCs w:val="16"/>
        </w:rPr>
      </w:pPr>
    </w:p>
    <w:p w14:paraId="3F3B8916" w14:textId="77777777" w:rsidR="007E6273" w:rsidRPr="007E6273" w:rsidRDefault="007E6273" w:rsidP="008D27D8">
      <w:pPr>
        <w:jc w:val="center"/>
        <w:rPr>
          <w:rFonts w:ascii="Arial" w:hAnsi="Arial" w:cs="Arial"/>
          <w:sz w:val="16"/>
          <w:szCs w:val="16"/>
        </w:rPr>
      </w:pPr>
    </w:p>
    <w:p w14:paraId="6A06F3F8" w14:textId="77777777" w:rsidR="007E6273" w:rsidRPr="007E6273" w:rsidRDefault="007E6273" w:rsidP="008D27D8">
      <w:pPr>
        <w:jc w:val="center"/>
        <w:rPr>
          <w:rFonts w:ascii="Arial" w:hAnsi="Arial" w:cs="Arial"/>
          <w:sz w:val="16"/>
          <w:szCs w:val="16"/>
        </w:rPr>
      </w:pPr>
    </w:p>
    <w:p w14:paraId="27CA6F46" w14:textId="77777777" w:rsidR="007E6273" w:rsidRPr="007E6273" w:rsidRDefault="007E6273" w:rsidP="008D27D8">
      <w:pPr>
        <w:jc w:val="center"/>
        <w:rPr>
          <w:rFonts w:ascii="Arial" w:hAnsi="Arial" w:cs="Arial"/>
          <w:sz w:val="16"/>
          <w:szCs w:val="16"/>
        </w:rPr>
      </w:pPr>
    </w:p>
    <w:p w14:paraId="1C1BA5C7" w14:textId="77777777" w:rsidR="007E6273" w:rsidRPr="007E6273" w:rsidRDefault="007E6273" w:rsidP="008D27D8">
      <w:pPr>
        <w:jc w:val="center"/>
        <w:rPr>
          <w:rFonts w:ascii="Arial" w:hAnsi="Arial" w:cs="Arial"/>
          <w:sz w:val="16"/>
          <w:szCs w:val="16"/>
        </w:rPr>
      </w:pPr>
    </w:p>
    <w:p w14:paraId="6BB3727F" w14:textId="77777777" w:rsidR="007E6273" w:rsidRPr="007E6273" w:rsidRDefault="007E6273" w:rsidP="008D27D8">
      <w:pPr>
        <w:spacing w:before="20" w:after="240" w:line="200" w:lineRule="exact"/>
        <w:contextualSpacing/>
        <w:jc w:val="center"/>
        <w:rPr>
          <w:rFonts w:asciiTheme="majorHAnsi" w:eastAsiaTheme="majorEastAsia" w:hAnsiTheme="majorHAnsi" w:cstheme="majorBidi"/>
          <w:color w:val="343437" w:themeColor="text2" w:themeShade="BF"/>
          <w:spacing w:val="5"/>
          <w:kern w:val="28"/>
          <w:sz w:val="32"/>
          <w:szCs w:val="32"/>
        </w:rPr>
      </w:pPr>
    </w:p>
    <w:p w14:paraId="5E3C5C9C" w14:textId="77777777" w:rsidR="007E6273" w:rsidRPr="007E6273" w:rsidRDefault="007E6273" w:rsidP="008D27D8">
      <w:pPr>
        <w:spacing w:before="20" w:after="240" w:line="360" w:lineRule="exact"/>
        <w:contextualSpacing/>
        <w:jc w:val="center"/>
        <w:rPr>
          <w:rFonts w:ascii="Arial" w:eastAsiaTheme="majorEastAsia" w:hAnsi="Arial" w:cs="Arial"/>
          <w:color w:val="343437" w:themeColor="text2" w:themeShade="BF"/>
          <w:spacing w:val="5"/>
          <w:kern w:val="28"/>
          <w:sz w:val="28"/>
          <w:szCs w:val="28"/>
        </w:rPr>
      </w:pPr>
    </w:p>
    <w:p w14:paraId="4CB9AADB" w14:textId="77777777" w:rsidR="007E6273" w:rsidRDefault="007E6273" w:rsidP="008D27D8">
      <w:pPr>
        <w:spacing w:after="240" w:line="300" w:lineRule="exact"/>
        <w:contextualSpacing/>
        <w:jc w:val="center"/>
        <w:rPr>
          <w:rFonts w:asciiTheme="majorHAnsi" w:eastAsiaTheme="majorEastAsia" w:hAnsiTheme="majorHAnsi" w:cstheme="majorBidi"/>
          <w:b/>
          <w:color w:val="343437" w:themeColor="text2" w:themeShade="BF"/>
          <w:spacing w:val="5"/>
          <w:kern w:val="28"/>
          <w:sz w:val="32"/>
          <w:szCs w:val="32"/>
        </w:rPr>
      </w:pPr>
    </w:p>
    <w:p w14:paraId="09DC79C4" w14:textId="77777777" w:rsidR="007E6273" w:rsidRDefault="007E6273" w:rsidP="008D27D8">
      <w:pPr>
        <w:spacing w:after="240" w:line="300" w:lineRule="exact"/>
        <w:contextualSpacing/>
        <w:jc w:val="center"/>
        <w:rPr>
          <w:rFonts w:asciiTheme="majorHAnsi" w:eastAsiaTheme="majorEastAsia" w:hAnsiTheme="majorHAnsi" w:cstheme="majorBidi"/>
          <w:b/>
          <w:color w:val="343437" w:themeColor="text2" w:themeShade="BF"/>
          <w:spacing w:val="5"/>
          <w:kern w:val="28"/>
          <w:sz w:val="32"/>
          <w:szCs w:val="32"/>
        </w:rPr>
      </w:pPr>
    </w:p>
    <w:p w14:paraId="6A37FE63" w14:textId="77777777" w:rsidR="007E6273" w:rsidRDefault="007E6273" w:rsidP="008D27D8">
      <w:pPr>
        <w:spacing w:after="240" w:line="300" w:lineRule="exact"/>
        <w:contextualSpacing/>
        <w:jc w:val="center"/>
        <w:rPr>
          <w:rFonts w:asciiTheme="majorHAnsi" w:eastAsiaTheme="majorEastAsia" w:hAnsiTheme="majorHAnsi" w:cstheme="majorBidi"/>
          <w:b/>
          <w:color w:val="343437" w:themeColor="text2" w:themeShade="BF"/>
          <w:spacing w:val="5"/>
          <w:kern w:val="28"/>
          <w:sz w:val="32"/>
          <w:szCs w:val="32"/>
        </w:rPr>
      </w:pPr>
    </w:p>
    <w:p w14:paraId="0126FFEC" w14:textId="77777777" w:rsidR="007E6273" w:rsidRDefault="007E6273" w:rsidP="008D27D8">
      <w:pPr>
        <w:spacing w:after="240" w:line="300" w:lineRule="exact"/>
        <w:contextualSpacing/>
        <w:jc w:val="center"/>
        <w:rPr>
          <w:rFonts w:asciiTheme="majorHAnsi" w:eastAsiaTheme="majorEastAsia" w:hAnsiTheme="majorHAnsi" w:cstheme="majorBidi"/>
          <w:b/>
          <w:color w:val="343437" w:themeColor="text2" w:themeShade="BF"/>
          <w:spacing w:val="5"/>
          <w:kern w:val="28"/>
          <w:sz w:val="32"/>
          <w:szCs w:val="32"/>
        </w:rPr>
      </w:pPr>
    </w:p>
    <w:p w14:paraId="5034C00C" w14:textId="77777777" w:rsidR="007E6273" w:rsidRDefault="007E6273" w:rsidP="008D27D8">
      <w:pPr>
        <w:spacing w:after="240" w:line="300" w:lineRule="exact"/>
        <w:contextualSpacing/>
        <w:jc w:val="center"/>
        <w:rPr>
          <w:rFonts w:asciiTheme="majorHAnsi" w:eastAsiaTheme="majorEastAsia" w:hAnsiTheme="majorHAnsi" w:cstheme="majorBidi"/>
          <w:b/>
          <w:color w:val="343437" w:themeColor="text2" w:themeShade="BF"/>
          <w:spacing w:val="5"/>
          <w:kern w:val="28"/>
          <w:sz w:val="32"/>
          <w:szCs w:val="32"/>
        </w:rPr>
      </w:pPr>
    </w:p>
    <w:p w14:paraId="12B878DC" w14:textId="77777777" w:rsidR="007E6273" w:rsidRDefault="007E6273" w:rsidP="008D27D8">
      <w:pPr>
        <w:spacing w:after="240" w:line="300" w:lineRule="exact"/>
        <w:contextualSpacing/>
        <w:jc w:val="center"/>
        <w:rPr>
          <w:rFonts w:asciiTheme="majorHAnsi" w:eastAsiaTheme="majorEastAsia" w:hAnsiTheme="majorHAnsi" w:cstheme="majorBidi"/>
          <w:b/>
          <w:color w:val="343437" w:themeColor="text2" w:themeShade="BF"/>
          <w:spacing w:val="5"/>
          <w:kern w:val="28"/>
          <w:sz w:val="32"/>
          <w:szCs w:val="32"/>
        </w:rPr>
      </w:pPr>
    </w:p>
    <w:p w14:paraId="4A014F76" w14:textId="77777777" w:rsidR="007000ED" w:rsidRDefault="007000ED" w:rsidP="004245AD">
      <w:pPr>
        <w:spacing w:after="240" w:line="300" w:lineRule="exact"/>
        <w:contextualSpacing/>
        <w:rPr>
          <w:rFonts w:ascii="Arial" w:eastAsiaTheme="majorEastAsia" w:hAnsi="Arial" w:cs="Arial"/>
          <w:b/>
          <w:spacing w:val="5"/>
          <w:kern w:val="28"/>
          <w:sz w:val="24"/>
          <w:szCs w:val="24"/>
        </w:rPr>
      </w:pPr>
    </w:p>
    <w:p w14:paraId="2F523CE8" w14:textId="77777777" w:rsidR="007000ED" w:rsidRDefault="007000ED" w:rsidP="004245AD">
      <w:pPr>
        <w:spacing w:after="240" w:line="300" w:lineRule="exact"/>
        <w:contextualSpacing/>
        <w:rPr>
          <w:rFonts w:ascii="Arial" w:eastAsiaTheme="majorEastAsia" w:hAnsi="Arial" w:cs="Arial"/>
          <w:b/>
          <w:spacing w:val="5"/>
          <w:kern w:val="28"/>
          <w:sz w:val="24"/>
          <w:szCs w:val="24"/>
        </w:rPr>
      </w:pPr>
    </w:p>
    <w:p w14:paraId="00F75E5C" w14:textId="77777777" w:rsidR="004245AD" w:rsidRDefault="007E6273" w:rsidP="004245AD">
      <w:pPr>
        <w:spacing w:after="240" w:line="300" w:lineRule="exact"/>
        <w:contextualSpacing/>
        <w:rPr>
          <w:rFonts w:ascii="Arial" w:hAnsi="Arial" w:cs="Arial"/>
        </w:rPr>
      </w:pPr>
      <w:r w:rsidRPr="007E6273">
        <w:rPr>
          <w:rFonts w:ascii="Arial" w:eastAsiaTheme="majorEastAsia" w:hAnsi="Arial" w:cs="Arial"/>
          <w:b/>
          <w:spacing w:val="5"/>
          <w:kern w:val="28"/>
          <w:sz w:val="24"/>
          <w:szCs w:val="24"/>
        </w:rPr>
        <w:t xml:space="preserve">Expected Levels of Performance: </w:t>
      </w:r>
      <w:r w:rsidRPr="007E6273">
        <w:rPr>
          <w:rFonts w:ascii="Arial" w:hAnsi="Arial" w:cs="Arial"/>
        </w:rPr>
        <w:t xml:space="preserve">For the </w:t>
      </w:r>
      <w:r>
        <w:rPr>
          <w:rFonts w:ascii="Arial" w:hAnsi="Arial" w:cs="Arial"/>
          <w:b/>
          <w:bCs/>
        </w:rPr>
        <w:t>Final E</w:t>
      </w:r>
      <w:r w:rsidRPr="007E6273">
        <w:rPr>
          <w:rFonts w:ascii="Arial" w:hAnsi="Arial" w:cs="Arial"/>
          <w:b/>
          <w:bCs/>
        </w:rPr>
        <w:t>valuation</w:t>
      </w:r>
      <w:r w:rsidRPr="007E6273">
        <w:rPr>
          <w:rFonts w:ascii="Arial" w:hAnsi="Arial" w:cs="Arial"/>
        </w:rPr>
        <w:t xml:space="preserve"> students must achieve the </w:t>
      </w:r>
      <w:r w:rsidRPr="007E6273">
        <w:rPr>
          <w:rFonts w:ascii="Arial" w:hAnsi="Arial" w:cs="Arial"/>
          <w:b/>
          <w:bCs/>
        </w:rPr>
        <w:t>minimal expected level of performance for each competency</w:t>
      </w:r>
      <w:r w:rsidRPr="007E6273">
        <w:rPr>
          <w:rFonts w:ascii="Arial" w:hAnsi="Arial" w:cs="Arial"/>
        </w:rPr>
        <w:t xml:space="preserve"> in order to pass the course and progress in the program.</w:t>
      </w:r>
    </w:p>
    <w:p w14:paraId="2CEBAD3D" w14:textId="77777777" w:rsidR="004245AD" w:rsidRPr="004245AD" w:rsidRDefault="004245AD" w:rsidP="004245AD">
      <w:pPr>
        <w:spacing w:after="240" w:line="300" w:lineRule="exact"/>
        <w:contextualSpacing/>
        <w:jc w:val="center"/>
        <w:rPr>
          <w:rFonts w:ascii="Arial" w:hAnsi="Arial" w:cs="Arial"/>
          <w:b/>
        </w:rPr>
      </w:pPr>
    </w:p>
    <w:tbl>
      <w:tblPr>
        <w:tblStyle w:val="TableGrid"/>
        <w:tblW w:w="0" w:type="auto"/>
        <w:tblInd w:w="1188" w:type="dxa"/>
        <w:tblLook w:val="04A0" w:firstRow="1" w:lastRow="0" w:firstColumn="1" w:lastColumn="0" w:noHBand="0" w:noVBand="1"/>
      </w:tblPr>
      <w:tblGrid>
        <w:gridCol w:w="779"/>
        <w:gridCol w:w="3652"/>
        <w:gridCol w:w="2104"/>
        <w:gridCol w:w="5075"/>
      </w:tblGrid>
      <w:tr w:rsidR="004245AD" w:rsidRPr="004245AD" w14:paraId="15FC0919" w14:textId="77777777" w:rsidTr="00EC639C">
        <w:tc>
          <w:tcPr>
            <w:tcW w:w="779" w:type="dxa"/>
          </w:tcPr>
          <w:p w14:paraId="6861D161" w14:textId="77777777" w:rsidR="004245AD" w:rsidRPr="004245AD" w:rsidRDefault="004245AD" w:rsidP="004245AD">
            <w:pPr>
              <w:spacing w:after="240" w:line="300" w:lineRule="exact"/>
              <w:contextualSpacing/>
              <w:jc w:val="center"/>
              <w:rPr>
                <w:rFonts w:ascii="Arial" w:hAnsi="Arial" w:cs="Arial"/>
                <w:b/>
              </w:rPr>
            </w:pPr>
            <w:r w:rsidRPr="004245AD">
              <w:rPr>
                <w:rFonts w:ascii="Arial" w:hAnsi="Arial" w:cs="Arial"/>
                <w:b/>
              </w:rPr>
              <w:t>Level</w:t>
            </w:r>
          </w:p>
        </w:tc>
        <w:tc>
          <w:tcPr>
            <w:tcW w:w="3652" w:type="dxa"/>
          </w:tcPr>
          <w:p w14:paraId="0BAA61E0" w14:textId="77777777" w:rsidR="004245AD" w:rsidRPr="004245AD" w:rsidRDefault="00C53F14" w:rsidP="004245AD">
            <w:pPr>
              <w:spacing w:after="240" w:line="300" w:lineRule="exact"/>
              <w:contextualSpacing/>
              <w:jc w:val="center"/>
              <w:rPr>
                <w:rFonts w:ascii="Arial" w:hAnsi="Arial" w:cs="Arial"/>
                <w:b/>
              </w:rPr>
            </w:pPr>
            <w:r>
              <w:rPr>
                <w:rFonts w:ascii="Arial" w:hAnsi="Arial" w:cs="Arial"/>
                <w:b/>
              </w:rPr>
              <w:t>Minimum</w:t>
            </w:r>
            <w:r w:rsidR="004245AD" w:rsidRPr="004245AD">
              <w:rPr>
                <w:rFonts w:ascii="Arial" w:hAnsi="Arial" w:cs="Arial"/>
                <w:b/>
              </w:rPr>
              <w:t xml:space="preserve"> Expected Performance</w:t>
            </w:r>
          </w:p>
        </w:tc>
        <w:tc>
          <w:tcPr>
            <w:tcW w:w="2104" w:type="dxa"/>
          </w:tcPr>
          <w:p w14:paraId="22799243" w14:textId="77777777" w:rsidR="004245AD" w:rsidRPr="004245AD" w:rsidRDefault="004245AD" w:rsidP="004245AD">
            <w:pPr>
              <w:spacing w:after="240" w:line="300" w:lineRule="exact"/>
              <w:contextualSpacing/>
              <w:jc w:val="center"/>
              <w:rPr>
                <w:rFonts w:ascii="Arial" w:hAnsi="Arial" w:cs="Arial"/>
                <w:b/>
              </w:rPr>
            </w:pPr>
            <w:r w:rsidRPr="004245AD">
              <w:rPr>
                <w:rFonts w:ascii="Arial" w:hAnsi="Arial" w:cs="Arial"/>
                <w:b/>
              </w:rPr>
              <w:t>Minimum Score</w:t>
            </w:r>
          </w:p>
        </w:tc>
        <w:tc>
          <w:tcPr>
            <w:tcW w:w="5075" w:type="dxa"/>
          </w:tcPr>
          <w:p w14:paraId="2CECDD8C" w14:textId="77777777" w:rsidR="004245AD" w:rsidRPr="004245AD" w:rsidRDefault="004245AD" w:rsidP="004245AD">
            <w:pPr>
              <w:spacing w:after="240" w:line="300" w:lineRule="exact"/>
              <w:contextualSpacing/>
              <w:jc w:val="center"/>
              <w:rPr>
                <w:rFonts w:ascii="Arial" w:hAnsi="Arial" w:cs="Arial"/>
                <w:b/>
              </w:rPr>
            </w:pPr>
            <w:r w:rsidRPr="004245AD">
              <w:rPr>
                <w:rFonts w:ascii="Arial" w:hAnsi="Arial" w:cs="Arial"/>
                <w:b/>
              </w:rPr>
              <w:t>Upon Completion of:</w:t>
            </w:r>
          </w:p>
        </w:tc>
      </w:tr>
      <w:tr w:rsidR="004245AD" w14:paraId="3C209467" w14:textId="77777777" w:rsidTr="00EC639C">
        <w:tc>
          <w:tcPr>
            <w:tcW w:w="779" w:type="dxa"/>
          </w:tcPr>
          <w:p w14:paraId="00F5B145" w14:textId="77777777" w:rsidR="004245AD" w:rsidRDefault="004245AD" w:rsidP="004245AD">
            <w:pPr>
              <w:spacing w:after="240" w:line="300" w:lineRule="exact"/>
              <w:contextualSpacing/>
              <w:jc w:val="center"/>
              <w:rPr>
                <w:rFonts w:ascii="Arial" w:hAnsi="Arial" w:cs="Arial"/>
              </w:rPr>
            </w:pPr>
            <w:r>
              <w:rPr>
                <w:rFonts w:ascii="Arial" w:hAnsi="Arial" w:cs="Arial"/>
              </w:rPr>
              <w:t>I</w:t>
            </w:r>
          </w:p>
        </w:tc>
        <w:tc>
          <w:tcPr>
            <w:tcW w:w="3652" w:type="dxa"/>
          </w:tcPr>
          <w:p w14:paraId="6C9E457B" w14:textId="77777777" w:rsidR="004245AD" w:rsidRDefault="004245AD" w:rsidP="004245AD">
            <w:pPr>
              <w:spacing w:after="240" w:line="300" w:lineRule="exact"/>
              <w:contextualSpacing/>
              <w:jc w:val="center"/>
              <w:rPr>
                <w:rFonts w:ascii="Arial" w:hAnsi="Arial" w:cs="Arial"/>
              </w:rPr>
            </w:pPr>
            <w:r>
              <w:rPr>
                <w:rFonts w:ascii="Arial" w:hAnsi="Arial" w:cs="Arial"/>
              </w:rPr>
              <w:t xml:space="preserve">Novice — Assisted </w:t>
            </w:r>
          </w:p>
        </w:tc>
        <w:tc>
          <w:tcPr>
            <w:tcW w:w="2104" w:type="dxa"/>
          </w:tcPr>
          <w:p w14:paraId="0EDC8057" w14:textId="77777777" w:rsidR="004245AD" w:rsidRDefault="004245AD" w:rsidP="004245AD">
            <w:pPr>
              <w:spacing w:after="240" w:line="300" w:lineRule="exact"/>
              <w:contextualSpacing/>
              <w:jc w:val="center"/>
              <w:rPr>
                <w:rFonts w:ascii="Arial" w:hAnsi="Arial" w:cs="Arial"/>
              </w:rPr>
            </w:pPr>
            <w:r>
              <w:rPr>
                <w:rFonts w:ascii="Arial" w:hAnsi="Arial" w:cs="Arial"/>
              </w:rPr>
              <w:t>1.5</w:t>
            </w:r>
          </w:p>
        </w:tc>
        <w:tc>
          <w:tcPr>
            <w:tcW w:w="5075" w:type="dxa"/>
          </w:tcPr>
          <w:p w14:paraId="3C3443FA" w14:textId="77777777" w:rsidR="004245AD" w:rsidRDefault="004245AD" w:rsidP="004245AD">
            <w:pPr>
              <w:spacing w:after="240" w:line="300" w:lineRule="exact"/>
              <w:contextualSpacing/>
              <w:jc w:val="center"/>
              <w:rPr>
                <w:rFonts w:ascii="Arial" w:hAnsi="Arial" w:cs="Arial"/>
              </w:rPr>
            </w:pPr>
          </w:p>
        </w:tc>
      </w:tr>
      <w:tr w:rsidR="004245AD" w14:paraId="31EC1D82" w14:textId="77777777" w:rsidTr="00EC639C">
        <w:tc>
          <w:tcPr>
            <w:tcW w:w="779" w:type="dxa"/>
          </w:tcPr>
          <w:p w14:paraId="48EA114E" w14:textId="77777777" w:rsidR="004245AD" w:rsidRDefault="004245AD" w:rsidP="004245AD">
            <w:pPr>
              <w:spacing w:after="240" w:line="300" w:lineRule="exact"/>
              <w:contextualSpacing/>
              <w:jc w:val="center"/>
              <w:rPr>
                <w:rFonts w:ascii="Arial" w:hAnsi="Arial" w:cs="Arial"/>
              </w:rPr>
            </w:pPr>
            <w:r>
              <w:rPr>
                <w:rFonts w:ascii="Arial" w:hAnsi="Arial" w:cs="Arial"/>
              </w:rPr>
              <w:t>II</w:t>
            </w:r>
          </w:p>
        </w:tc>
        <w:tc>
          <w:tcPr>
            <w:tcW w:w="3652" w:type="dxa"/>
          </w:tcPr>
          <w:p w14:paraId="56A6A7AA" w14:textId="77777777" w:rsidR="004245AD" w:rsidRDefault="004245AD" w:rsidP="004245AD">
            <w:pPr>
              <w:spacing w:after="240" w:line="300" w:lineRule="exact"/>
              <w:contextualSpacing/>
              <w:jc w:val="center"/>
              <w:rPr>
                <w:rFonts w:ascii="Arial" w:hAnsi="Arial" w:cs="Arial"/>
              </w:rPr>
            </w:pPr>
            <w:r>
              <w:rPr>
                <w:rFonts w:ascii="Arial" w:hAnsi="Arial" w:cs="Arial"/>
              </w:rPr>
              <w:t>Assisted</w:t>
            </w:r>
          </w:p>
        </w:tc>
        <w:tc>
          <w:tcPr>
            <w:tcW w:w="2104" w:type="dxa"/>
          </w:tcPr>
          <w:p w14:paraId="527B05CA" w14:textId="77777777" w:rsidR="004245AD" w:rsidRDefault="004245AD" w:rsidP="004245AD">
            <w:pPr>
              <w:spacing w:after="240" w:line="300" w:lineRule="exact"/>
              <w:contextualSpacing/>
              <w:jc w:val="center"/>
              <w:rPr>
                <w:rFonts w:ascii="Arial" w:hAnsi="Arial" w:cs="Arial"/>
              </w:rPr>
            </w:pPr>
            <w:r>
              <w:rPr>
                <w:rFonts w:ascii="Arial" w:hAnsi="Arial" w:cs="Arial"/>
              </w:rPr>
              <w:t>2.0</w:t>
            </w:r>
          </w:p>
        </w:tc>
        <w:tc>
          <w:tcPr>
            <w:tcW w:w="5075" w:type="dxa"/>
          </w:tcPr>
          <w:p w14:paraId="5499F8D6" w14:textId="77777777" w:rsidR="004245AD" w:rsidRDefault="004245AD" w:rsidP="004245AD">
            <w:pPr>
              <w:spacing w:after="240" w:line="300" w:lineRule="exact"/>
              <w:contextualSpacing/>
              <w:jc w:val="center"/>
              <w:rPr>
                <w:rFonts w:ascii="Arial" w:hAnsi="Arial" w:cs="Arial"/>
              </w:rPr>
            </w:pPr>
            <w:r>
              <w:rPr>
                <w:rFonts w:ascii="Arial" w:hAnsi="Arial" w:cs="Arial"/>
              </w:rPr>
              <w:t>First semester of clinical practice</w:t>
            </w:r>
          </w:p>
        </w:tc>
      </w:tr>
      <w:tr w:rsidR="004245AD" w14:paraId="05F91F94" w14:textId="77777777" w:rsidTr="00EC639C">
        <w:tc>
          <w:tcPr>
            <w:tcW w:w="779" w:type="dxa"/>
          </w:tcPr>
          <w:p w14:paraId="4A34D00E" w14:textId="77777777" w:rsidR="004245AD" w:rsidRDefault="004245AD" w:rsidP="004245AD">
            <w:pPr>
              <w:spacing w:after="240" w:line="300" w:lineRule="exact"/>
              <w:contextualSpacing/>
              <w:jc w:val="center"/>
              <w:rPr>
                <w:rFonts w:ascii="Arial" w:hAnsi="Arial" w:cs="Arial"/>
              </w:rPr>
            </w:pPr>
            <w:r>
              <w:rPr>
                <w:rFonts w:ascii="Arial" w:hAnsi="Arial" w:cs="Arial"/>
              </w:rPr>
              <w:t>III</w:t>
            </w:r>
          </w:p>
        </w:tc>
        <w:tc>
          <w:tcPr>
            <w:tcW w:w="3652" w:type="dxa"/>
          </w:tcPr>
          <w:p w14:paraId="671E7C08" w14:textId="77777777" w:rsidR="004245AD" w:rsidRDefault="004245AD" w:rsidP="004245AD">
            <w:pPr>
              <w:spacing w:after="240" w:line="300" w:lineRule="exact"/>
              <w:contextualSpacing/>
              <w:jc w:val="center"/>
              <w:rPr>
                <w:rFonts w:ascii="Arial" w:hAnsi="Arial" w:cs="Arial"/>
              </w:rPr>
            </w:pPr>
            <w:r>
              <w:rPr>
                <w:rFonts w:ascii="Arial" w:hAnsi="Arial" w:cs="Arial"/>
              </w:rPr>
              <w:t xml:space="preserve">Assisted — Supervised </w:t>
            </w:r>
          </w:p>
        </w:tc>
        <w:tc>
          <w:tcPr>
            <w:tcW w:w="2104" w:type="dxa"/>
          </w:tcPr>
          <w:p w14:paraId="17891BAC" w14:textId="77777777" w:rsidR="004245AD" w:rsidRDefault="004245AD" w:rsidP="004245AD">
            <w:pPr>
              <w:spacing w:after="240" w:line="300" w:lineRule="exact"/>
              <w:contextualSpacing/>
              <w:jc w:val="center"/>
              <w:rPr>
                <w:rFonts w:ascii="Arial" w:hAnsi="Arial" w:cs="Arial"/>
              </w:rPr>
            </w:pPr>
            <w:r>
              <w:rPr>
                <w:rFonts w:ascii="Arial" w:hAnsi="Arial" w:cs="Arial"/>
              </w:rPr>
              <w:t>2.5</w:t>
            </w:r>
          </w:p>
        </w:tc>
        <w:tc>
          <w:tcPr>
            <w:tcW w:w="5075" w:type="dxa"/>
          </w:tcPr>
          <w:p w14:paraId="01F74405" w14:textId="77777777" w:rsidR="004245AD" w:rsidRDefault="004245AD" w:rsidP="004245AD">
            <w:pPr>
              <w:spacing w:after="240" w:line="300" w:lineRule="exact"/>
              <w:contextualSpacing/>
              <w:jc w:val="center"/>
              <w:rPr>
                <w:rFonts w:ascii="Arial" w:hAnsi="Arial" w:cs="Arial"/>
              </w:rPr>
            </w:pPr>
            <w:r>
              <w:rPr>
                <w:rFonts w:ascii="Arial" w:hAnsi="Arial" w:cs="Arial"/>
              </w:rPr>
              <w:t xml:space="preserve">All interim </w:t>
            </w:r>
            <w:r w:rsidR="00A41327">
              <w:rPr>
                <w:rFonts w:ascii="Arial" w:hAnsi="Arial" w:cs="Arial"/>
              </w:rPr>
              <w:t>semesters</w:t>
            </w:r>
            <w:r>
              <w:rPr>
                <w:rFonts w:ascii="Arial" w:hAnsi="Arial" w:cs="Arial"/>
              </w:rPr>
              <w:t xml:space="preserve"> of clinical practice</w:t>
            </w:r>
          </w:p>
        </w:tc>
      </w:tr>
      <w:tr w:rsidR="004245AD" w14:paraId="7775BA96" w14:textId="77777777" w:rsidTr="00EC639C">
        <w:tc>
          <w:tcPr>
            <w:tcW w:w="779" w:type="dxa"/>
          </w:tcPr>
          <w:p w14:paraId="413D273E" w14:textId="77777777" w:rsidR="004245AD" w:rsidRDefault="004245AD" w:rsidP="004245AD">
            <w:pPr>
              <w:spacing w:after="240" w:line="300" w:lineRule="exact"/>
              <w:contextualSpacing/>
              <w:jc w:val="center"/>
              <w:rPr>
                <w:rFonts w:ascii="Arial" w:hAnsi="Arial" w:cs="Arial"/>
              </w:rPr>
            </w:pPr>
            <w:r>
              <w:rPr>
                <w:rFonts w:ascii="Arial" w:hAnsi="Arial" w:cs="Arial"/>
              </w:rPr>
              <w:t>IV</w:t>
            </w:r>
          </w:p>
        </w:tc>
        <w:tc>
          <w:tcPr>
            <w:tcW w:w="3652" w:type="dxa"/>
          </w:tcPr>
          <w:p w14:paraId="62174204" w14:textId="77777777" w:rsidR="004245AD" w:rsidRDefault="004245AD" w:rsidP="004245AD">
            <w:pPr>
              <w:spacing w:after="240" w:line="300" w:lineRule="exact"/>
              <w:contextualSpacing/>
              <w:jc w:val="center"/>
              <w:rPr>
                <w:rFonts w:ascii="Arial" w:hAnsi="Arial" w:cs="Arial"/>
              </w:rPr>
            </w:pPr>
            <w:r>
              <w:rPr>
                <w:rFonts w:ascii="Arial" w:hAnsi="Arial" w:cs="Arial"/>
              </w:rPr>
              <w:t>Supervised — Self-directed</w:t>
            </w:r>
          </w:p>
        </w:tc>
        <w:tc>
          <w:tcPr>
            <w:tcW w:w="2104" w:type="dxa"/>
          </w:tcPr>
          <w:p w14:paraId="314C6F77" w14:textId="77777777" w:rsidR="004245AD" w:rsidRDefault="004245AD" w:rsidP="004245AD">
            <w:pPr>
              <w:spacing w:after="240" w:line="300" w:lineRule="exact"/>
              <w:contextualSpacing/>
              <w:jc w:val="center"/>
              <w:rPr>
                <w:rFonts w:ascii="Arial" w:hAnsi="Arial" w:cs="Arial"/>
              </w:rPr>
            </w:pPr>
            <w:r>
              <w:rPr>
                <w:rFonts w:ascii="Arial" w:hAnsi="Arial" w:cs="Arial"/>
              </w:rPr>
              <w:t>3.0</w:t>
            </w:r>
          </w:p>
        </w:tc>
        <w:tc>
          <w:tcPr>
            <w:tcW w:w="5075" w:type="dxa"/>
          </w:tcPr>
          <w:p w14:paraId="5C5D042B" w14:textId="77777777" w:rsidR="004245AD" w:rsidRDefault="004245AD" w:rsidP="004245AD">
            <w:pPr>
              <w:spacing w:after="240" w:line="300" w:lineRule="exact"/>
              <w:contextualSpacing/>
              <w:jc w:val="center"/>
              <w:rPr>
                <w:rFonts w:ascii="Arial" w:hAnsi="Arial" w:cs="Arial"/>
              </w:rPr>
            </w:pPr>
            <w:r>
              <w:rPr>
                <w:rFonts w:ascii="Arial" w:hAnsi="Arial" w:cs="Arial"/>
              </w:rPr>
              <w:t>Final semester of clinical practice</w:t>
            </w:r>
          </w:p>
        </w:tc>
      </w:tr>
    </w:tbl>
    <w:p w14:paraId="7A840BF1" w14:textId="77777777" w:rsidR="004245AD" w:rsidRDefault="004245AD" w:rsidP="004245AD">
      <w:pPr>
        <w:spacing w:after="240" w:line="300" w:lineRule="exact"/>
        <w:contextualSpacing/>
        <w:rPr>
          <w:rFonts w:ascii="Arial" w:hAnsi="Arial" w:cs="Arial"/>
        </w:rPr>
      </w:pPr>
    </w:p>
    <w:p w14:paraId="36CB1BB4" w14:textId="77777777" w:rsidR="00B07BE1" w:rsidRDefault="00B07BE1" w:rsidP="004245AD">
      <w:pPr>
        <w:spacing w:after="240" w:line="300" w:lineRule="exact"/>
        <w:contextualSpacing/>
        <w:rPr>
          <w:rFonts w:ascii="Arial" w:eastAsiaTheme="majorEastAsia" w:hAnsi="Arial" w:cs="Arial"/>
          <w:b/>
          <w:spacing w:val="5"/>
          <w:kern w:val="28"/>
          <w:sz w:val="24"/>
          <w:szCs w:val="24"/>
        </w:rPr>
      </w:pPr>
      <w:r>
        <w:rPr>
          <w:rFonts w:ascii="Arial" w:hAnsi="Arial" w:cs="Arial"/>
          <w:b/>
          <w:sz w:val="24"/>
          <w:szCs w:val="24"/>
        </w:rPr>
        <w:br w:type="page"/>
      </w:r>
    </w:p>
    <w:p w14:paraId="28F2ABAC" w14:textId="77777777" w:rsidR="00D36460" w:rsidRPr="00FB5B59" w:rsidRDefault="002C2240" w:rsidP="00EE6BD7">
      <w:pPr>
        <w:pStyle w:val="Title"/>
        <w:spacing w:after="0" w:line="260" w:lineRule="exact"/>
        <w:rPr>
          <w:rFonts w:ascii="Arial" w:hAnsi="Arial" w:cs="Arial"/>
          <w:b/>
          <w:sz w:val="22"/>
          <w:szCs w:val="22"/>
        </w:rPr>
      </w:pPr>
      <w:r w:rsidRPr="00844DFE">
        <w:rPr>
          <w:rFonts w:ascii="Arial" w:hAnsi="Arial" w:cs="Arial"/>
          <w:b/>
          <w:color w:val="auto"/>
          <w:sz w:val="24"/>
          <w:szCs w:val="24"/>
        </w:rPr>
        <w:lastRenderedPageBreak/>
        <w:t>Competencies</w:t>
      </w:r>
      <w:r w:rsidR="00EE6BD7">
        <w:rPr>
          <w:rFonts w:ascii="Arial" w:hAnsi="Arial" w:cs="Arial"/>
          <w:b/>
          <w:color w:val="auto"/>
          <w:sz w:val="24"/>
          <w:szCs w:val="24"/>
        </w:rPr>
        <w:t xml:space="preserve">, </w:t>
      </w:r>
      <w:r w:rsidR="0020565D">
        <w:rPr>
          <w:rFonts w:ascii="Arial" w:hAnsi="Arial" w:cs="Arial"/>
          <w:b/>
          <w:color w:val="auto"/>
          <w:sz w:val="24"/>
          <w:szCs w:val="24"/>
        </w:rPr>
        <w:t>Performance</w:t>
      </w:r>
      <w:r w:rsidR="00EE6BD7">
        <w:rPr>
          <w:rFonts w:ascii="Arial" w:hAnsi="Arial" w:cs="Arial"/>
          <w:b/>
          <w:color w:val="auto"/>
          <w:sz w:val="24"/>
          <w:szCs w:val="24"/>
        </w:rPr>
        <w:t xml:space="preserve"> </w:t>
      </w:r>
      <w:r w:rsidR="00EC685E" w:rsidRPr="00844DFE">
        <w:rPr>
          <w:rFonts w:ascii="Arial" w:hAnsi="Arial" w:cs="Arial"/>
          <w:b/>
          <w:color w:val="auto"/>
          <w:sz w:val="24"/>
          <w:szCs w:val="24"/>
        </w:rPr>
        <w:t>Criteria, and Comments</w:t>
      </w:r>
    </w:p>
    <w:tbl>
      <w:tblPr>
        <w:tblStyle w:val="TableGrid"/>
        <w:tblW w:w="14472" w:type="dxa"/>
        <w:tblLook w:val="04A0" w:firstRow="1" w:lastRow="0" w:firstColumn="1" w:lastColumn="0" w:noHBand="0" w:noVBand="1"/>
      </w:tblPr>
      <w:tblGrid>
        <w:gridCol w:w="6858"/>
        <w:gridCol w:w="360"/>
        <w:gridCol w:w="7254"/>
      </w:tblGrid>
      <w:tr w:rsidR="00D36460" w:rsidRPr="00FB5B59" w14:paraId="15C89A6D" w14:textId="77777777" w:rsidTr="006365B0">
        <w:tc>
          <w:tcPr>
            <w:tcW w:w="14472" w:type="dxa"/>
            <w:gridSpan w:val="3"/>
          </w:tcPr>
          <w:p w14:paraId="00B0B2D1" w14:textId="77777777" w:rsidR="00D36460" w:rsidRPr="00FB5B59" w:rsidRDefault="00FB5B59" w:rsidP="00702250">
            <w:pPr>
              <w:spacing w:before="40" w:after="10" w:line="240" w:lineRule="exact"/>
              <w:rPr>
                <w:rFonts w:ascii="Arial" w:hAnsi="Arial" w:cs="Arial"/>
                <w:b/>
              </w:rPr>
            </w:pPr>
            <w:r>
              <w:rPr>
                <w:rFonts w:ascii="Arial" w:hAnsi="Arial" w:cs="Arial"/>
                <w:b/>
              </w:rPr>
              <w:t xml:space="preserve">1. </w:t>
            </w:r>
            <w:r w:rsidRPr="00FB5B59">
              <w:rPr>
                <w:rFonts w:ascii="Arial" w:hAnsi="Arial" w:cs="Arial"/>
                <w:b/>
              </w:rPr>
              <w:t xml:space="preserve">Demonstrates professional behaviors    </w:t>
            </w:r>
          </w:p>
        </w:tc>
      </w:tr>
      <w:tr w:rsidR="00D36460" w:rsidRPr="00FB5B59" w14:paraId="57D62337" w14:textId="77777777" w:rsidTr="006365B0">
        <w:tc>
          <w:tcPr>
            <w:tcW w:w="6858" w:type="dxa"/>
          </w:tcPr>
          <w:p w14:paraId="4BD8F84D" w14:textId="77777777" w:rsidR="00D36460" w:rsidRPr="00EC685E" w:rsidRDefault="00D36460" w:rsidP="00D36460">
            <w:pPr>
              <w:numPr>
                <w:ilvl w:val="1"/>
                <w:numId w:val="28"/>
              </w:numPr>
              <w:spacing w:before="40" w:after="10" w:line="240" w:lineRule="exact"/>
              <w:ind w:left="270" w:hanging="270"/>
              <w:rPr>
                <w:rFonts w:ascii="Arial" w:hAnsi="Arial" w:cs="Arial"/>
                <w:sz w:val="20"/>
                <w:szCs w:val="20"/>
              </w:rPr>
            </w:pPr>
            <w:r w:rsidRPr="00EC685E">
              <w:rPr>
                <w:rFonts w:ascii="Arial" w:hAnsi="Arial" w:cs="Arial"/>
                <w:sz w:val="20"/>
                <w:szCs w:val="20"/>
              </w:rPr>
              <w:t>Follows university, school, and agency policies</w:t>
            </w:r>
          </w:p>
          <w:p w14:paraId="5DBA89DC" w14:textId="77777777" w:rsidR="00D36460" w:rsidRPr="00EC685E" w:rsidRDefault="00D36460" w:rsidP="00D36460">
            <w:pPr>
              <w:numPr>
                <w:ilvl w:val="1"/>
                <w:numId w:val="28"/>
              </w:numPr>
              <w:spacing w:after="10" w:line="240" w:lineRule="exact"/>
              <w:ind w:left="270" w:hanging="270"/>
              <w:rPr>
                <w:rFonts w:ascii="Arial" w:hAnsi="Arial" w:cs="Arial"/>
                <w:sz w:val="20"/>
                <w:szCs w:val="20"/>
              </w:rPr>
            </w:pPr>
            <w:r w:rsidRPr="00EC685E">
              <w:rPr>
                <w:rFonts w:ascii="Arial" w:hAnsi="Arial" w:cs="Arial"/>
                <w:sz w:val="20"/>
                <w:szCs w:val="20"/>
              </w:rPr>
              <w:t>Practices within the legal and ethical frameworks of nursing</w:t>
            </w:r>
          </w:p>
          <w:p w14:paraId="5847A406" w14:textId="77777777" w:rsidR="00D36460" w:rsidRPr="00EC685E" w:rsidRDefault="00D36460" w:rsidP="00D36460">
            <w:pPr>
              <w:numPr>
                <w:ilvl w:val="1"/>
                <w:numId w:val="28"/>
              </w:numPr>
              <w:spacing w:after="10" w:line="240" w:lineRule="exact"/>
              <w:ind w:left="270" w:hanging="270"/>
              <w:rPr>
                <w:rFonts w:ascii="Arial" w:hAnsi="Arial" w:cs="Arial"/>
                <w:sz w:val="20"/>
                <w:szCs w:val="20"/>
              </w:rPr>
            </w:pPr>
            <w:r w:rsidRPr="00EC685E">
              <w:rPr>
                <w:rFonts w:ascii="Arial" w:hAnsi="Arial" w:cs="Arial"/>
                <w:sz w:val="20"/>
                <w:szCs w:val="20"/>
              </w:rPr>
              <w:t xml:space="preserve">Assumes accountability for own actions and practices </w:t>
            </w:r>
          </w:p>
          <w:p w14:paraId="4F6C519F" w14:textId="77777777" w:rsidR="00D36460" w:rsidRPr="00EC685E" w:rsidRDefault="00D36460" w:rsidP="00D36460">
            <w:pPr>
              <w:numPr>
                <w:ilvl w:val="1"/>
                <w:numId w:val="28"/>
              </w:numPr>
              <w:spacing w:after="10" w:line="240" w:lineRule="exact"/>
              <w:ind w:left="270" w:hanging="270"/>
              <w:rPr>
                <w:rFonts w:ascii="Arial" w:hAnsi="Arial" w:cs="Arial"/>
                <w:sz w:val="20"/>
                <w:szCs w:val="20"/>
              </w:rPr>
            </w:pPr>
            <w:r w:rsidRPr="00EC685E">
              <w:rPr>
                <w:rFonts w:ascii="Arial" w:hAnsi="Arial" w:cs="Arial"/>
                <w:sz w:val="20"/>
                <w:szCs w:val="20"/>
              </w:rPr>
              <w:t xml:space="preserve">Treats all individuals with dignity/respect </w:t>
            </w:r>
          </w:p>
          <w:p w14:paraId="098419A1" w14:textId="77777777" w:rsidR="00D36460" w:rsidRPr="00EC685E" w:rsidRDefault="00D36460" w:rsidP="00D36460">
            <w:pPr>
              <w:numPr>
                <w:ilvl w:val="1"/>
                <w:numId w:val="28"/>
              </w:numPr>
              <w:spacing w:after="10" w:line="240" w:lineRule="exact"/>
              <w:ind w:left="270" w:hanging="270"/>
              <w:rPr>
                <w:rFonts w:ascii="Arial" w:hAnsi="Arial" w:cs="Arial"/>
                <w:sz w:val="20"/>
                <w:szCs w:val="20"/>
              </w:rPr>
            </w:pPr>
            <w:r w:rsidRPr="00EC685E">
              <w:rPr>
                <w:rFonts w:ascii="Arial" w:hAnsi="Arial" w:cs="Arial"/>
                <w:sz w:val="20"/>
                <w:szCs w:val="20"/>
              </w:rPr>
              <w:t xml:space="preserve">Demonstrates cultural sensitivity </w:t>
            </w:r>
          </w:p>
          <w:p w14:paraId="2BD7F94D" w14:textId="77777777" w:rsidR="00D36460" w:rsidRPr="00EC685E" w:rsidRDefault="00D36460" w:rsidP="00D36460">
            <w:pPr>
              <w:numPr>
                <w:ilvl w:val="1"/>
                <w:numId w:val="28"/>
              </w:numPr>
              <w:spacing w:after="10" w:line="240" w:lineRule="exact"/>
              <w:ind w:left="270" w:hanging="270"/>
              <w:rPr>
                <w:rFonts w:ascii="Arial" w:hAnsi="Arial" w:cs="Arial"/>
                <w:sz w:val="20"/>
                <w:szCs w:val="20"/>
              </w:rPr>
            </w:pPr>
            <w:r w:rsidRPr="00EC685E">
              <w:rPr>
                <w:rFonts w:ascii="Arial" w:hAnsi="Arial" w:cs="Arial"/>
                <w:sz w:val="20"/>
                <w:szCs w:val="20"/>
              </w:rPr>
              <w:t>Protects client rights (privacy, autonomy, confidentiality)</w:t>
            </w:r>
          </w:p>
          <w:p w14:paraId="1783C136" w14:textId="77777777" w:rsidR="00D36460" w:rsidRPr="00EC685E" w:rsidRDefault="00D36460" w:rsidP="00D36460">
            <w:pPr>
              <w:numPr>
                <w:ilvl w:val="1"/>
                <w:numId w:val="28"/>
              </w:numPr>
              <w:spacing w:after="10" w:line="240" w:lineRule="exact"/>
              <w:ind w:left="270" w:hanging="270"/>
              <w:rPr>
                <w:rFonts w:ascii="Arial" w:hAnsi="Arial" w:cs="Arial"/>
                <w:sz w:val="20"/>
                <w:szCs w:val="20"/>
              </w:rPr>
            </w:pPr>
            <w:r w:rsidRPr="00EC685E">
              <w:rPr>
                <w:rFonts w:ascii="Arial" w:hAnsi="Arial" w:cs="Arial"/>
                <w:sz w:val="20"/>
                <w:szCs w:val="20"/>
              </w:rPr>
              <w:t>Demonstrates initiative in seeking learning opportunities and resources</w:t>
            </w:r>
          </w:p>
          <w:p w14:paraId="3497FDF9" w14:textId="77777777" w:rsidR="00D36460" w:rsidRPr="00EC685E" w:rsidRDefault="00D36460" w:rsidP="00D36460">
            <w:pPr>
              <w:numPr>
                <w:ilvl w:val="1"/>
                <w:numId w:val="28"/>
              </w:numPr>
              <w:spacing w:after="10" w:line="240" w:lineRule="exact"/>
              <w:ind w:left="270" w:hanging="270"/>
              <w:rPr>
                <w:rFonts w:ascii="Arial" w:hAnsi="Arial" w:cs="Arial"/>
                <w:sz w:val="20"/>
                <w:szCs w:val="20"/>
              </w:rPr>
            </w:pPr>
            <w:r w:rsidRPr="00EC685E">
              <w:rPr>
                <w:rFonts w:ascii="Arial" w:hAnsi="Arial" w:cs="Arial"/>
                <w:sz w:val="20"/>
                <w:szCs w:val="20"/>
              </w:rPr>
              <w:t xml:space="preserve">Analyzes personal strengths and limitations in providing care </w:t>
            </w:r>
          </w:p>
        </w:tc>
        <w:tc>
          <w:tcPr>
            <w:tcW w:w="7614" w:type="dxa"/>
            <w:gridSpan w:val="2"/>
          </w:tcPr>
          <w:p w14:paraId="45F70CA1" w14:textId="77777777" w:rsidR="00D36460" w:rsidRPr="009E23A6" w:rsidRDefault="00D36460" w:rsidP="00D36460">
            <w:pPr>
              <w:numPr>
                <w:ilvl w:val="1"/>
                <w:numId w:val="28"/>
              </w:numPr>
              <w:spacing w:after="10" w:line="240" w:lineRule="exact"/>
              <w:ind w:left="270" w:hanging="270"/>
              <w:rPr>
                <w:rFonts w:ascii="Arial" w:hAnsi="Arial" w:cs="Arial"/>
                <w:sz w:val="20"/>
                <w:szCs w:val="20"/>
              </w:rPr>
            </w:pPr>
            <w:r w:rsidRPr="009E23A6">
              <w:rPr>
                <w:rFonts w:ascii="Arial" w:hAnsi="Arial" w:cs="Arial"/>
                <w:sz w:val="20"/>
                <w:szCs w:val="20"/>
              </w:rPr>
              <w:t>Incorporates constructive feedback for performance improvement</w:t>
            </w:r>
          </w:p>
          <w:p w14:paraId="31AC47CB" w14:textId="77777777" w:rsidR="00D36460" w:rsidRPr="009E23A6" w:rsidRDefault="00D36460" w:rsidP="00D36460">
            <w:pPr>
              <w:numPr>
                <w:ilvl w:val="1"/>
                <w:numId w:val="28"/>
              </w:numPr>
              <w:spacing w:after="10" w:line="240" w:lineRule="exact"/>
              <w:ind w:left="270" w:hanging="270"/>
              <w:rPr>
                <w:rFonts w:ascii="Arial" w:hAnsi="Arial" w:cs="Arial"/>
                <w:sz w:val="20"/>
                <w:szCs w:val="20"/>
              </w:rPr>
            </w:pPr>
            <w:r w:rsidRPr="009E23A6">
              <w:rPr>
                <w:rFonts w:ascii="Arial" w:hAnsi="Arial" w:cs="Arial"/>
                <w:sz w:val="20"/>
                <w:szCs w:val="20"/>
              </w:rPr>
              <w:t>Maintains professional appearance</w:t>
            </w:r>
          </w:p>
          <w:p w14:paraId="394AFF47" w14:textId="77777777" w:rsidR="00D36460" w:rsidRPr="009E23A6" w:rsidRDefault="00D36460" w:rsidP="00D36460">
            <w:pPr>
              <w:numPr>
                <w:ilvl w:val="1"/>
                <w:numId w:val="28"/>
              </w:numPr>
              <w:spacing w:after="10" w:line="240" w:lineRule="exact"/>
              <w:ind w:left="270" w:hanging="270"/>
              <w:rPr>
                <w:rFonts w:ascii="Arial" w:hAnsi="Arial" w:cs="Arial"/>
                <w:sz w:val="20"/>
                <w:szCs w:val="20"/>
              </w:rPr>
            </w:pPr>
            <w:r w:rsidRPr="009E23A6">
              <w:rPr>
                <w:rFonts w:ascii="Arial" w:hAnsi="Arial" w:cs="Arial"/>
                <w:sz w:val="20"/>
                <w:szCs w:val="20"/>
              </w:rPr>
              <w:t>Maintains professional attitude</w:t>
            </w:r>
          </w:p>
          <w:p w14:paraId="0D301A0B" w14:textId="77777777" w:rsidR="00D36460" w:rsidRPr="009E23A6" w:rsidRDefault="00D36460" w:rsidP="00D36460">
            <w:pPr>
              <w:numPr>
                <w:ilvl w:val="1"/>
                <w:numId w:val="28"/>
              </w:numPr>
              <w:spacing w:after="10" w:line="240" w:lineRule="exact"/>
              <w:ind w:left="270" w:hanging="270"/>
              <w:rPr>
                <w:rFonts w:ascii="Arial" w:hAnsi="Arial" w:cs="Arial"/>
                <w:sz w:val="20"/>
                <w:szCs w:val="20"/>
              </w:rPr>
            </w:pPr>
            <w:r w:rsidRPr="009E23A6">
              <w:rPr>
                <w:rFonts w:ascii="Arial" w:hAnsi="Arial" w:cs="Arial"/>
                <w:sz w:val="20"/>
                <w:szCs w:val="20"/>
              </w:rPr>
              <w:t>Maintains professional behavior</w:t>
            </w:r>
          </w:p>
          <w:p w14:paraId="0963C3E8" w14:textId="77777777" w:rsidR="00D36460" w:rsidRPr="009E23A6" w:rsidRDefault="00D36460" w:rsidP="00D36460">
            <w:pPr>
              <w:numPr>
                <w:ilvl w:val="1"/>
                <w:numId w:val="28"/>
              </w:numPr>
              <w:spacing w:after="10" w:line="240" w:lineRule="exact"/>
              <w:ind w:left="270" w:hanging="270"/>
              <w:rPr>
                <w:rFonts w:ascii="Arial" w:hAnsi="Arial" w:cs="Arial"/>
                <w:sz w:val="20"/>
                <w:szCs w:val="20"/>
              </w:rPr>
            </w:pPr>
            <w:r w:rsidRPr="009E23A6">
              <w:rPr>
                <w:rFonts w:ascii="Arial" w:hAnsi="Arial" w:cs="Arial"/>
                <w:sz w:val="20"/>
                <w:szCs w:val="20"/>
              </w:rPr>
              <w:t>Arrives on time for clinical</w:t>
            </w:r>
          </w:p>
          <w:p w14:paraId="535F5FB1" w14:textId="77777777" w:rsidR="00D36460" w:rsidRPr="009E23A6" w:rsidRDefault="00D36460" w:rsidP="00D36460">
            <w:pPr>
              <w:numPr>
                <w:ilvl w:val="1"/>
                <w:numId w:val="28"/>
              </w:numPr>
              <w:spacing w:after="10" w:line="240" w:lineRule="exact"/>
              <w:ind w:left="270" w:hanging="270"/>
              <w:rPr>
                <w:rFonts w:ascii="Arial" w:hAnsi="Arial" w:cs="Arial"/>
                <w:sz w:val="20"/>
                <w:szCs w:val="20"/>
              </w:rPr>
            </w:pPr>
            <w:r w:rsidRPr="009E23A6">
              <w:rPr>
                <w:rFonts w:ascii="Arial" w:hAnsi="Arial" w:cs="Arial"/>
                <w:sz w:val="20"/>
                <w:szCs w:val="20"/>
              </w:rPr>
              <w:t>Notifies faculty in a timely manner if he/she will be absent or late</w:t>
            </w:r>
          </w:p>
          <w:p w14:paraId="0CE6DCED" w14:textId="77777777" w:rsidR="00D36460" w:rsidRPr="009E23A6" w:rsidRDefault="00D36460" w:rsidP="00D36460">
            <w:pPr>
              <w:numPr>
                <w:ilvl w:val="1"/>
                <w:numId w:val="28"/>
              </w:numPr>
              <w:spacing w:after="10" w:line="240" w:lineRule="exact"/>
              <w:ind w:left="270" w:hanging="270"/>
              <w:rPr>
                <w:rFonts w:ascii="Arial" w:hAnsi="Arial" w:cs="Arial"/>
                <w:sz w:val="20"/>
                <w:szCs w:val="20"/>
              </w:rPr>
            </w:pPr>
            <w:r w:rsidRPr="009E23A6">
              <w:rPr>
                <w:rFonts w:ascii="Arial" w:hAnsi="Arial" w:cs="Arial"/>
                <w:sz w:val="20"/>
                <w:szCs w:val="20"/>
              </w:rPr>
              <w:t>Prepares for clinical practice</w:t>
            </w:r>
          </w:p>
          <w:p w14:paraId="0FB6187D" w14:textId="77777777" w:rsidR="00D36460" w:rsidRPr="009E23A6" w:rsidRDefault="0048305A" w:rsidP="0048305A">
            <w:pPr>
              <w:spacing w:before="40" w:after="10" w:line="240" w:lineRule="exact"/>
              <w:ind w:left="252" w:hanging="252"/>
              <w:rPr>
                <w:rFonts w:ascii="Arial" w:hAnsi="Arial" w:cs="Arial"/>
                <w:sz w:val="20"/>
                <w:szCs w:val="20"/>
              </w:rPr>
            </w:pPr>
            <w:r w:rsidRPr="009E23A6">
              <w:rPr>
                <w:rFonts w:ascii="Arial" w:hAnsi="Arial" w:cs="Arial"/>
                <w:spacing w:val="-5"/>
                <w:sz w:val="20"/>
                <w:szCs w:val="20"/>
              </w:rPr>
              <w:t xml:space="preserve">p. </w:t>
            </w:r>
            <w:r w:rsidR="00D36460" w:rsidRPr="009E23A6">
              <w:rPr>
                <w:rFonts w:ascii="Arial" w:hAnsi="Arial" w:cs="Arial"/>
                <w:spacing w:val="-5"/>
                <w:sz w:val="20"/>
                <w:szCs w:val="20"/>
              </w:rPr>
              <w:t>Identifies situations in which assistance is needed OR appropriately seeks assistance</w:t>
            </w:r>
          </w:p>
        </w:tc>
      </w:tr>
      <w:tr w:rsidR="00D36460" w:rsidRPr="00FB5B59" w14:paraId="3E916776" w14:textId="77777777" w:rsidTr="006365B0">
        <w:tc>
          <w:tcPr>
            <w:tcW w:w="14472" w:type="dxa"/>
            <w:gridSpan w:val="3"/>
            <w:shd w:val="clear" w:color="auto" w:fill="D9D9D9" w:themeFill="background1" w:themeFillShade="D9"/>
            <w:vAlign w:val="center"/>
          </w:tcPr>
          <w:p w14:paraId="4D11CA79" w14:textId="77777777" w:rsidR="00D36460" w:rsidRPr="00FB5B59" w:rsidRDefault="00322F9A" w:rsidP="00C97CBB">
            <w:pPr>
              <w:spacing w:after="10" w:line="240" w:lineRule="exact"/>
              <w:rPr>
                <w:rFonts w:ascii="Arial" w:hAnsi="Arial" w:cs="Arial"/>
              </w:rPr>
            </w:pPr>
            <w:r>
              <w:rPr>
                <w:rFonts w:ascii="Arial" w:hAnsi="Arial" w:cs="Arial"/>
                <w:b/>
              </w:rPr>
              <w:t xml:space="preserve">                                Faculty Comments                                            </w:t>
            </w:r>
            <w:r w:rsidR="00C97CBB">
              <w:rPr>
                <w:rFonts w:ascii="Arial" w:hAnsi="Arial" w:cs="Arial"/>
                <w:b/>
              </w:rPr>
              <w:t>MIDTERM</w:t>
            </w:r>
            <w:r>
              <w:rPr>
                <w:rFonts w:ascii="Arial" w:hAnsi="Arial" w:cs="Arial"/>
                <w:b/>
              </w:rPr>
              <w:t xml:space="preserve">                                      Student Comments</w:t>
            </w:r>
          </w:p>
        </w:tc>
      </w:tr>
      <w:tr w:rsidR="00D36460" w:rsidRPr="00FB5B59" w14:paraId="6F8E2593" w14:textId="77777777" w:rsidTr="006365B0">
        <w:tc>
          <w:tcPr>
            <w:tcW w:w="7218" w:type="dxa"/>
            <w:gridSpan w:val="2"/>
          </w:tcPr>
          <w:p w14:paraId="6B3AFC19" w14:textId="77777777" w:rsidR="004D2D48" w:rsidRDefault="00322F9A" w:rsidP="00702250">
            <w:pPr>
              <w:spacing w:before="40" w:after="10" w:line="240" w:lineRule="exact"/>
              <w:rPr>
                <w:rFonts w:ascii="Arial" w:hAnsi="Arial" w:cs="Arial"/>
              </w:rPr>
            </w:pPr>
            <w:r>
              <w:rPr>
                <w:rFonts w:ascii="Arial" w:hAnsi="Arial" w:cs="Arial"/>
              </w:rPr>
              <w:t>Rating:</w:t>
            </w:r>
          </w:p>
          <w:p w14:paraId="50E629F1" w14:textId="77777777" w:rsidR="00D36460" w:rsidRPr="00FB5B59" w:rsidRDefault="00D36460" w:rsidP="00702250">
            <w:pPr>
              <w:spacing w:before="40" w:after="10" w:line="240" w:lineRule="exact"/>
              <w:rPr>
                <w:rFonts w:ascii="Arial" w:hAnsi="Arial" w:cs="Arial"/>
                <w:b/>
              </w:rPr>
            </w:pPr>
          </w:p>
        </w:tc>
        <w:tc>
          <w:tcPr>
            <w:tcW w:w="7254" w:type="dxa"/>
          </w:tcPr>
          <w:p w14:paraId="28E3DAE5" w14:textId="77777777" w:rsidR="00322F9A" w:rsidRPr="00322F9A" w:rsidRDefault="00322F9A" w:rsidP="00702250">
            <w:pPr>
              <w:spacing w:before="40" w:after="10" w:line="240" w:lineRule="exact"/>
              <w:rPr>
                <w:rFonts w:ascii="Arial" w:hAnsi="Arial" w:cs="Arial"/>
              </w:rPr>
            </w:pPr>
            <w:r>
              <w:rPr>
                <w:rFonts w:ascii="Arial" w:hAnsi="Arial" w:cs="Arial"/>
              </w:rPr>
              <w:t>Rating:</w:t>
            </w:r>
          </w:p>
          <w:p w14:paraId="48513C96" w14:textId="77777777" w:rsidR="00D36460" w:rsidRPr="00FB5B59" w:rsidRDefault="00D36460" w:rsidP="00702250">
            <w:pPr>
              <w:spacing w:before="40" w:after="10" w:line="240" w:lineRule="exact"/>
              <w:rPr>
                <w:rFonts w:ascii="Arial" w:hAnsi="Arial" w:cs="Arial"/>
                <w:b/>
              </w:rPr>
            </w:pPr>
          </w:p>
        </w:tc>
      </w:tr>
      <w:tr w:rsidR="004D2D48" w:rsidRPr="00FB5B59" w14:paraId="49F6A4F5" w14:textId="77777777" w:rsidTr="006365B0">
        <w:tc>
          <w:tcPr>
            <w:tcW w:w="14472" w:type="dxa"/>
            <w:gridSpan w:val="3"/>
            <w:shd w:val="clear" w:color="auto" w:fill="D9D9D9" w:themeFill="background1" w:themeFillShade="D9"/>
            <w:vAlign w:val="center"/>
          </w:tcPr>
          <w:p w14:paraId="3B446580" w14:textId="77777777" w:rsidR="004D2D48" w:rsidRPr="00FB5B59" w:rsidRDefault="00F23569" w:rsidP="00C97CBB">
            <w:pPr>
              <w:spacing w:before="40" w:after="10" w:line="240" w:lineRule="exact"/>
              <w:ind w:left="-90"/>
              <w:rPr>
                <w:rFonts w:ascii="Arial" w:hAnsi="Arial" w:cs="Arial"/>
                <w:b/>
              </w:rPr>
            </w:pPr>
            <w:r>
              <w:rPr>
                <w:rFonts w:ascii="Arial" w:hAnsi="Arial" w:cs="Arial"/>
                <w:b/>
              </w:rPr>
              <w:t xml:space="preserve">                                 </w:t>
            </w:r>
            <w:r w:rsidR="00322F9A">
              <w:rPr>
                <w:rFonts w:ascii="Arial" w:hAnsi="Arial" w:cs="Arial"/>
                <w:b/>
              </w:rPr>
              <w:t xml:space="preserve">Faculty Comments  </w:t>
            </w:r>
            <w:r>
              <w:rPr>
                <w:rFonts w:ascii="Arial" w:hAnsi="Arial" w:cs="Arial"/>
                <w:b/>
              </w:rPr>
              <w:t xml:space="preserve">                                              </w:t>
            </w:r>
            <w:r w:rsidR="00C97CBB">
              <w:rPr>
                <w:rFonts w:ascii="Arial" w:hAnsi="Arial" w:cs="Arial"/>
                <w:b/>
              </w:rPr>
              <w:t>FINAL</w:t>
            </w:r>
            <w:r w:rsidR="00322F9A">
              <w:rPr>
                <w:rFonts w:ascii="Arial" w:hAnsi="Arial" w:cs="Arial"/>
                <w:b/>
              </w:rPr>
              <w:t xml:space="preserve">  </w:t>
            </w:r>
            <w:r>
              <w:rPr>
                <w:rFonts w:ascii="Arial" w:hAnsi="Arial" w:cs="Arial"/>
                <w:b/>
              </w:rPr>
              <w:t xml:space="preserve">                                       </w:t>
            </w:r>
            <w:r w:rsidR="00322F9A">
              <w:rPr>
                <w:rFonts w:ascii="Arial" w:hAnsi="Arial" w:cs="Arial"/>
                <w:b/>
              </w:rPr>
              <w:t>Student Comments</w:t>
            </w:r>
          </w:p>
        </w:tc>
      </w:tr>
      <w:tr w:rsidR="00D36460" w:rsidRPr="00FB5B59" w14:paraId="3ACECB5C" w14:textId="77777777" w:rsidTr="006365B0">
        <w:tc>
          <w:tcPr>
            <w:tcW w:w="7218" w:type="dxa"/>
            <w:gridSpan w:val="2"/>
          </w:tcPr>
          <w:p w14:paraId="16233375" w14:textId="77777777" w:rsidR="004D4EED" w:rsidRPr="00FB5B59" w:rsidRDefault="00322F9A" w:rsidP="004D2D48">
            <w:pPr>
              <w:spacing w:before="40" w:after="10" w:line="240" w:lineRule="exact"/>
              <w:rPr>
                <w:rFonts w:ascii="Arial" w:hAnsi="Arial" w:cs="Arial"/>
              </w:rPr>
            </w:pPr>
            <w:r w:rsidRPr="00322F9A">
              <w:rPr>
                <w:rFonts w:ascii="Arial" w:hAnsi="Arial" w:cs="Arial"/>
              </w:rPr>
              <w:t>Rating:</w:t>
            </w:r>
          </w:p>
          <w:p w14:paraId="5F79CAEC" w14:textId="77777777" w:rsidR="00D36460" w:rsidRPr="00FB5B59" w:rsidRDefault="00D36460" w:rsidP="00702250">
            <w:pPr>
              <w:spacing w:before="40" w:after="10" w:line="240" w:lineRule="exact"/>
              <w:rPr>
                <w:rFonts w:ascii="Arial" w:hAnsi="Arial" w:cs="Arial"/>
                <w:b/>
              </w:rPr>
            </w:pPr>
          </w:p>
        </w:tc>
        <w:tc>
          <w:tcPr>
            <w:tcW w:w="7254" w:type="dxa"/>
          </w:tcPr>
          <w:p w14:paraId="5E6A9B25" w14:textId="77777777" w:rsidR="00D36460" w:rsidRPr="00B87B86" w:rsidRDefault="00322F9A" w:rsidP="00702250">
            <w:pPr>
              <w:spacing w:before="40" w:after="10" w:line="240" w:lineRule="exact"/>
              <w:rPr>
                <w:rFonts w:ascii="Arial" w:hAnsi="Arial" w:cs="Arial"/>
              </w:rPr>
            </w:pPr>
            <w:r w:rsidRPr="00322F9A">
              <w:rPr>
                <w:rFonts w:ascii="Arial" w:hAnsi="Arial" w:cs="Arial"/>
              </w:rPr>
              <w:t>Rating:</w:t>
            </w:r>
          </w:p>
        </w:tc>
      </w:tr>
    </w:tbl>
    <w:p w14:paraId="2A5C57FF" w14:textId="77777777" w:rsidR="00282118" w:rsidRPr="00FB5B59" w:rsidRDefault="00282118" w:rsidP="00D36460">
      <w:pPr>
        <w:spacing w:after="0" w:line="20" w:lineRule="exact"/>
        <w:rPr>
          <w:rFonts w:ascii="Arial" w:hAnsi="Arial" w:cs="Arial"/>
          <w:b/>
        </w:rPr>
      </w:pPr>
    </w:p>
    <w:p w14:paraId="33A8A7BB" w14:textId="77777777" w:rsidR="009B2686" w:rsidRPr="00FB5B59" w:rsidRDefault="009B2686" w:rsidP="009B2686">
      <w:pPr>
        <w:spacing w:before="120" w:after="0" w:line="240" w:lineRule="exact"/>
        <w:rPr>
          <w:rFonts w:ascii="Arial" w:hAnsi="Arial" w:cs="Arial"/>
          <w:b/>
        </w:rPr>
      </w:pPr>
    </w:p>
    <w:tbl>
      <w:tblPr>
        <w:tblStyle w:val="TableGrid"/>
        <w:tblW w:w="14472" w:type="dxa"/>
        <w:tblLook w:val="04A0" w:firstRow="1" w:lastRow="0" w:firstColumn="1" w:lastColumn="0" w:noHBand="0" w:noVBand="1"/>
      </w:tblPr>
      <w:tblGrid>
        <w:gridCol w:w="7218"/>
        <w:gridCol w:w="18"/>
        <w:gridCol w:w="7236"/>
      </w:tblGrid>
      <w:tr w:rsidR="009B2686" w:rsidRPr="00FB5B59" w14:paraId="34219321" w14:textId="77777777">
        <w:trPr>
          <w:trHeight w:val="287"/>
        </w:trPr>
        <w:tc>
          <w:tcPr>
            <w:tcW w:w="14472" w:type="dxa"/>
            <w:gridSpan w:val="3"/>
            <w:tcBorders>
              <w:bottom w:val="single" w:sz="4" w:space="0" w:color="auto"/>
            </w:tcBorders>
          </w:tcPr>
          <w:p w14:paraId="68377F75" w14:textId="77777777" w:rsidR="009B2686" w:rsidRPr="00FB5B59" w:rsidRDefault="00EC685E" w:rsidP="000829BB">
            <w:pPr>
              <w:spacing w:before="80" w:line="240" w:lineRule="exact"/>
              <w:outlineLvl w:val="0"/>
              <w:rPr>
                <w:rFonts w:ascii="Arial" w:hAnsi="Arial" w:cs="Arial"/>
                <w:b/>
              </w:rPr>
            </w:pPr>
            <w:r w:rsidRPr="00EC685E">
              <w:rPr>
                <w:rFonts w:ascii="Arial" w:hAnsi="Arial" w:cs="Arial"/>
                <w:b/>
              </w:rPr>
              <w:t xml:space="preserve">2. Collects and analyzes comprehensive client data                    </w:t>
            </w:r>
          </w:p>
        </w:tc>
      </w:tr>
      <w:tr w:rsidR="0058103E" w:rsidRPr="00FB5B59" w14:paraId="5D158A21" w14:textId="77777777">
        <w:trPr>
          <w:trHeight w:val="287"/>
        </w:trPr>
        <w:tc>
          <w:tcPr>
            <w:tcW w:w="7236" w:type="dxa"/>
            <w:gridSpan w:val="2"/>
            <w:tcBorders>
              <w:right w:val="nil"/>
            </w:tcBorders>
          </w:tcPr>
          <w:p w14:paraId="07163AD9" w14:textId="77777777" w:rsidR="0058103E" w:rsidRPr="00EC685E" w:rsidRDefault="0058103E" w:rsidP="0058103E">
            <w:pPr>
              <w:numPr>
                <w:ilvl w:val="1"/>
                <w:numId w:val="20"/>
              </w:numPr>
              <w:spacing w:before="40" w:after="40"/>
              <w:ind w:left="270" w:hanging="270"/>
              <w:rPr>
                <w:rFonts w:ascii="Arial" w:hAnsi="Arial" w:cs="Arial"/>
                <w:sz w:val="20"/>
                <w:szCs w:val="20"/>
              </w:rPr>
            </w:pPr>
            <w:r w:rsidRPr="00EC685E">
              <w:rPr>
                <w:rFonts w:ascii="Arial" w:hAnsi="Arial" w:cs="Arial"/>
                <w:sz w:val="20"/>
                <w:szCs w:val="20"/>
              </w:rPr>
              <w:t xml:space="preserve">Determines relevant information needed </w:t>
            </w:r>
          </w:p>
          <w:p w14:paraId="7ADC52D9" w14:textId="77777777" w:rsidR="0058103E" w:rsidRPr="00EC685E" w:rsidRDefault="0058103E" w:rsidP="0058103E">
            <w:pPr>
              <w:numPr>
                <w:ilvl w:val="1"/>
                <w:numId w:val="20"/>
              </w:numPr>
              <w:spacing w:before="20" w:after="40"/>
              <w:ind w:left="270" w:hanging="270"/>
              <w:rPr>
                <w:rFonts w:ascii="Arial" w:hAnsi="Arial" w:cs="Arial"/>
                <w:sz w:val="20"/>
                <w:szCs w:val="20"/>
              </w:rPr>
            </w:pPr>
            <w:r w:rsidRPr="00EC685E">
              <w:rPr>
                <w:rFonts w:ascii="Arial" w:hAnsi="Arial" w:cs="Arial"/>
                <w:sz w:val="20"/>
                <w:szCs w:val="20"/>
              </w:rPr>
              <w:t>Identifies appropriate sources for data collection</w:t>
            </w:r>
          </w:p>
          <w:p w14:paraId="71633BA0" w14:textId="77777777" w:rsidR="0058103E" w:rsidRPr="00EC685E" w:rsidRDefault="0058103E" w:rsidP="0058103E">
            <w:pPr>
              <w:numPr>
                <w:ilvl w:val="1"/>
                <w:numId w:val="20"/>
              </w:numPr>
              <w:spacing w:before="20" w:after="40"/>
              <w:ind w:left="270" w:hanging="270"/>
              <w:rPr>
                <w:rFonts w:ascii="Arial" w:hAnsi="Arial" w:cs="Arial"/>
                <w:sz w:val="20"/>
                <w:szCs w:val="20"/>
              </w:rPr>
            </w:pPr>
            <w:r w:rsidRPr="00EC685E">
              <w:rPr>
                <w:rFonts w:ascii="Arial" w:hAnsi="Arial" w:cs="Arial"/>
                <w:sz w:val="20"/>
                <w:szCs w:val="20"/>
              </w:rPr>
              <w:t>Uses correct techniques for assessment</w:t>
            </w:r>
          </w:p>
        </w:tc>
        <w:tc>
          <w:tcPr>
            <w:tcW w:w="7236" w:type="dxa"/>
            <w:tcBorders>
              <w:left w:val="nil"/>
            </w:tcBorders>
          </w:tcPr>
          <w:p w14:paraId="06F35F71" w14:textId="77777777" w:rsidR="0058103E" w:rsidRPr="00EC685E" w:rsidRDefault="0058103E" w:rsidP="0058103E">
            <w:pPr>
              <w:numPr>
                <w:ilvl w:val="1"/>
                <w:numId w:val="20"/>
              </w:numPr>
              <w:spacing w:before="20" w:after="40"/>
              <w:ind w:left="270" w:hanging="270"/>
              <w:rPr>
                <w:rFonts w:ascii="Arial" w:hAnsi="Arial" w:cs="Arial"/>
                <w:sz w:val="20"/>
                <w:szCs w:val="20"/>
              </w:rPr>
            </w:pPr>
            <w:r w:rsidRPr="00EC685E">
              <w:rPr>
                <w:rFonts w:ascii="Arial" w:hAnsi="Arial" w:cs="Arial"/>
                <w:sz w:val="20"/>
                <w:szCs w:val="20"/>
              </w:rPr>
              <w:t>Interprets laboratory/diagnostic test results</w:t>
            </w:r>
          </w:p>
          <w:p w14:paraId="41A11E55" w14:textId="77777777" w:rsidR="0058103E" w:rsidRPr="00EC685E" w:rsidRDefault="0058103E" w:rsidP="0058103E">
            <w:pPr>
              <w:numPr>
                <w:ilvl w:val="1"/>
                <w:numId w:val="20"/>
              </w:numPr>
              <w:spacing w:before="20" w:after="40"/>
              <w:ind w:left="270" w:hanging="270"/>
              <w:rPr>
                <w:rFonts w:ascii="Arial" w:hAnsi="Arial" w:cs="Arial"/>
                <w:sz w:val="20"/>
                <w:szCs w:val="20"/>
              </w:rPr>
            </w:pPr>
            <w:r w:rsidRPr="00EC685E">
              <w:rPr>
                <w:rFonts w:ascii="Arial" w:hAnsi="Arial" w:cs="Arial"/>
                <w:sz w:val="20"/>
                <w:szCs w:val="20"/>
              </w:rPr>
              <w:t>Incorporates data from client, family/support persons and health care team members</w:t>
            </w:r>
          </w:p>
        </w:tc>
      </w:tr>
      <w:tr w:rsidR="009B2686" w:rsidRPr="00FB5B59" w14:paraId="094B5BC6" w14:textId="77777777">
        <w:trPr>
          <w:trHeight w:val="288"/>
        </w:trPr>
        <w:tc>
          <w:tcPr>
            <w:tcW w:w="14472" w:type="dxa"/>
            <w:gridSpan w:val="3"/>
            <w:shd w:val="clear" w:color="auto" w:fill="D9D9D9" w:themeFill="background1" w:themeFillShade="D9"/>
            <w:vAlign w:val="center"/>
          </w:tcPr>
          <w:p w14:paraId="1E60F95E" w14:textId="77777777" w:rsidR="009B2686" w:rsidRPr="00FB5B59" w:rsidRDefault="00322F9A" w:rsidP="00322F9A">
            <w:pPr>
              <w:spacing w:before="40" w:after="10" w:line="240" w:lineRule="exact"/>
              <w:rPr>
                <w:rFonts w:ascii="Arial" w:hAnsi="Arial" w:cs="Arial"/>
                <w:b/>
              </w:rPr>
            </w:pPr>
            <w:r>
              <w:rPr>
                <w:rFonts w:ascii="Arial" w:hAnsi="Arial" w:cs="Arial"/>
                <w:b/>
              </w:rPr>
              <w:t xml:space="preserve">                                Faculty Comments                                             </w:t>
            </w:r>
            <w:r w:rsidR="00C97CBB">
              <w:rPr>
                <w:rFonts w:ascii="Arial" w:hAnsi="Arial" w:cs="Arial"/>
                <w:b/>
              </w:rPr>
              <w:t>MIDTERM</w:t>
            </w:r>
            <w:r>
              <w:rPr>
                <w:rFonts w:ascii="Arial" w:hAnsi="Arial" w:cs="Arial"/>
                <w:b/>
              </w:rPr>
              <w:t xml:space="preserve">                                      Student Comments</w:t>
            </w:r>
          </w:p>
        </w:tc>
      </w:tr>
      <w:tr w:rsidR="009B2686" w:rsidRPr="00FB5B59" w14:paraId="335C11DD" w14:textId="77777777">
        <w:tc>
          <w:tcPr>
            <w:tcW w:w="7218" w:type="dxa"/>
          </w:tcPr>
          <w:p w14:paraId="2B0C7F7E" w14:textId="77777777" w:rsidR="00322F9A" w:rsidRDefault="00322F9A" w:rsidP="00322F9A">
            <w:pPr>
              <w:spacing w:before="40" w:after="10" w:line="240" w:lineRule="exact"/>
              <w:rPr>
                <w:rFonts w:ascii="Arial" w:hAnsi="Arial" w:cs="Arial"/>
              </w:rPr>
            </w:pPr>
            <w:r>
              <w:rPr>
                <w:rFonts w:ascii="Arial" w:hAnsi="Arial" w:cs="Arial"/>
              </w:rPr>
              <w:t>Rating:</w:t>
            </w:r>
          </w:p>
          <w:p w14:paraId="1983BFF8" w14:textId="77777777" w:rsidR="009B2686" w:rsidRPr="00FB5B59" w:rsidRDefault="009B2686" w:rsidP="000829BB">
            <w:pPr>
              <w:spacing w:before="40" w:after="10" w:line="240" w:lineRule="exact"/>
              <w:rPr>
                <w:rFonts w:ascii="Arial" w:hAnsi="Arial" w:cs="Arial"/>
                <w:b/>
              </w:rPr>
            </w:pPr>
          </w:p>
        </w:tc>
        <w:tc>
          <w:tcPr>
            <w:tcW w:w="7254" w:type="dxa"/>
            <w:gridSpan w:val="2"/>
          </w:tcPr>
          <w:p w14:paraId="6E685399" w14:textId="77777777" w:rsidR="009B2686" w:rsidRPr="00FB5B59" w:rsidRDefault="00322F9A" w:rsidP="00B2053B">
            <w:pPr>
              <w:spacing w:before="40" w:after="10" w:line="240" w:lineRule="exact"/>
              <w:rPr>
                <w:rFonts w:ascii="Arial" w:hAnsi="Arial" w:cs="Arial"/>
                <w:b/>
              </w:rPr>
            </w:pPr>
            <w:r>
              <w:rPr>
                <w:rFonts w:ascii="Arial" w:hAnsi="Arial" w:cs="Arial"/>
              </w:rPr>
              <w:t>Rating:</w:t>
            </w:r>
          </w:p>
        </w:tc>
      </w:tr>
      <w:tr w:rsidR="009B2686" w:rsidRPr="00FB5B59" w14:paraId="46B621F4" w14:textId="77777777">
        <w:tc>
          <w:tcPr>
            <w:tcW w:w="14472" w:type="dxa"/>
            <w:gridSpan w:val="3"/>
            <w:shd w:val="clear" w:color="auto" w:fill="D9D9D9" w:themeFill="background1" w:themeFillShade="D9"/>
            <w:vAlign w:val="center"/>
          </w:tcPr>
          <w:p w14:paraId="6E2619BC" w14:textId="77777777" w:rsidR="009B2686" w:rsidRPr="00FB5B59" w:rsidRDefault="00ED7CD7" w:rsidP="00ED7CD7">
            <w:pPr>
              <w:spacing w:before="40" w:after="10" w:line="240" w:lineRule="exact"/>
              <w:rPr>
                <w:rFonts w:ascii="Arial" w:hAnsi="Arial" w:cs="Arial"/>
                <w:b/>
              </w:rPr>
            </w:pPr>
            <w:r>
              <w:rPr>
                <w:rFonts w:ascii="Arial" w:hAnsi="Arial" w:cs="Arial"/>
                <w:b/>
              </w:rPr>
              <w:t xml:space="preserve">                                 Faculty Comments               </w:t>
            </w:r>
            <w:r w:rsidR="00B07BE1">
              <w:rPr>
                <w:rFonts w:ascii="Arial" w:hAnsi="Arial" w:cs="Arial"/>
                <w:b/>
              </w:rPr>
              <w:t xml:space="preserve">                               </w:t>
            </w:r>
            <w:r>
              <w:rPr>
                <w:rFonts w:ascii="Arial" w:hAnsi="Arial" w:cs="Arial"/>
                <w:b/>
              </w:rPr>
              <w:t xml:space="preserve"> </w:t>
            </w:r>
            <w:r w:rsidR="00B07BE1">
              <w:rPr>
                <w:rFonts w:ascii="Arial" w:hAnsi="Arial" w:cs="Arial"/>
                <w:b/>
              </w:rPr>
              <w:t>FINAL</w:t>
            </w:r>
            <w:r>
              <w:rPr>
                <w:rFonts w:ascii="Arial" w:hAnsi="Arial" w:cs="Arial"/>
                <w:b/>
              </w:rPr>
              <w:t xml:space="preserve">                                      </w:t>
            </w:r>
            <w:r w:rsidR="00B07BE1">
              <w:rPr>
                <w:rFonts w:ascii="Arial" w:hAnsi="Arial" w:cs="Arial"/>
                <w:b/>
              </w:rPr>
              <w:t xml:space="preserve">   </w:t>
            </w:r>
            <w:r>
              <w:rPr>
                <w:rFonts w:ascii="Arial" w:hAnsi="Arial" w:cs="Arial"/>
                <w:b/>
              </w:rPr>
              <w:t>Student Comments</w:t>
            </w:r>
          </w:p>
        </w:tc>
      </w:tr>
      <w:tr w:rsidR="009B2686" w:rsidRPr="00FB5B59" w14:paraId="2E491F81" w14:textId="77777777">
        <w:tc>
          <w:tcPr>
            <w:tcW w:w="7218" w:type="dxa"/>
          </w:tcPr>
          <w:p w14:paraId="544173C4"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6E031625" w14:textId="77777777" w:rsidR="009B2686" w:rsidRPr="00FB5B59" w:rsidRDefault="009B2686" w:rsidP="00D67B0E">
            <w:pPr>
              <w:spacing w:before="40" w:after="10" w:line="240" w:lineRule="exact"/>
              <w:rPr>
                <w:rFonts w:ascii="Arial" w:hAnsi="Arial" w:cs="Arial"/>
                <w:b/>
              </w:rPr>
            </w:pPr>
          </w:p>
        </w:tc>
        <w:tc>
          <w:tcPr>
            <w:tcW w:w="7254" w:type="dxa"/>
            <w:gridSpan w:val="2"/>
          </w:tcPr>
          <w:p w14:paraId="07757185"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3F90BA55" w14:textId="77777777" w:rsidR="009B2686" w:rsidRPr="00FB5B59" w:rsidRDefault="009B2686" w:rsidP="000829BB">
            <w:pPr>
              <w:spacing w:before="40" w:after="10" w:line="240" w:lineRule="exact"/>
              <w:rPr>
                <w:rFonts w:ascii="Arial" w:hAnsi="Arial" w:cs="Arial"/>
                <w:b/>
              </w:rPr>
            </w:pPr>
          </w:p>
        </w:tc>
      </w:tr>
    </w:tbl>
    <w:p w14:paraId="464A5C6C" w14:textId="77777777" w:rsidR="0058103E" w:rsidRPr="00FB5B59" w:rsidRDefault="0058103E" w:rsidP="00282118">
      <w:pPr>
        <w:spacing w:after="40" w:line="200" w:lineRule="exact"/>
        <w:rPr>
          <w:rFonts w:ascii="Arial" w:hAnsi="Arial" w:cs="Arial"/>
          <w:b/>
        </w:rPr>
      </w:pPr>
    </w:p>
    <w:p w14:paraId="2DC87CCB" w14:textId="77777777" w:rsidR="00282118" w:rsidRPr="00FB5B59" w:rsidRDefault="00282118" w:rsidP="00282118">
      <w:pPr>
        <w:spacing w:after="40" w:line="200" w:lineRule="exact"/>
        <w:rPr>
          <w:rFonts w:ascii="Arial" w:hAnsi="Arial" w:cs="Arial"/>
        </w:rPr>
      </w:pPr>
    </w:p>
    <w:tbl>
      <w:tblPr>
        <w:tblStyle w:val="TableGrid"/>
        <w:tblW w:w="14472" w:type="dxa"/>
        <w:tblLook w:val="04A0" w:firstRow="1" w:lastRow="0" w:firstColumn="1" w:lastColumn="0" w:noHBand="0" w:noVBand="1"/>
      </w:tblPr>
      <w:tblGrid>
        <w:gridCol w:w="7218"/>
        <w:gridCol w:w="18"/>
        <w:gridCol w:w="7236"/>
      </w:tblGrid>
      <w:tr w:rsidR="00282118" w:rsidRPr="00FB5B59" w14:paraId="5D291A87" w14:textId="77777777">
        <w:trPr>
          <w:trHeight w:val="288"/>
        </w:trPr>
        <w:tc>
          <w:tcPr>
            <w:tcW w:w="14472" w:type="dxa"/>
            <w:gridSpan w:val="3"/>
            <w:tcBorders>
              <w:bottom w:val="single" w:sz="4" w:space="0" w:color="auto"/>
            </w:tcBorders>
          </w:tcPr>
          <w:p w14:paraId="7F683E40" w14:textId="77777777" w:rsidR="00282118" w:rsidRPr="00FB5B59" w:rsidRDefault="00EC685E" w:rsidP="000829BB">
            <w:pPr>
              <w:spacing w:before="80" w:line="240" w:lineRule="exact"/>
              <w:outlineLvl w:val="0"/>
              <w:rPr>
                <w:rFonts w:ascii="Arial" w:hAnsi="Arial" w:cs="Arial"/>
                <w:b/>
              </w:rPr>
            </w:pPr>
            <w:r w:rsidRPr="00EC685E">
              <w:rPr>
                <w:rFonts w:ascii="Arial" w:hAnsi="Arial" w:cs="Arial"/>
                <w:b/>
              </w:rPr>
              <w:t>3. Plans appropriate client care</w:t>
            </w:r>
          </w:p>
        </w:tc>
      </w:tr>
      <w:tr w:rsidR="004D2D48" w:rsidRPr="00FB5B59" w14:paraId="0D05EBCB" w14:textId="77777777">
        <w:tc>
          <w:tcPr>
            <w:tcW w:w="7236" w:type="dxa"/>
            <w:gridSpan w:val="2"/>
            <w:tcBorders>
              <w:right w:val="nil"/>
            </w:tcBorders>
          </w:tcPr>
          <w:p w14:paraId="0CEBA1DC" w14:textId="77777777" w:rsidR="004D2D48" w:rsidRPr="00EC685E" w:rsidRDefault="004D2D48" w:rsidP="004D2D48">
            <w:pPr>
              <w:numPr>
                <w:ilvl w:val="0"/>
                <w:numId w:val="21"/>
              </w:numPr>
              <w:spacing w:before="40" w:after="40"/>
              <w:ind w:left="270" w:hanging="270"/>
              <w:rPr>
                <w:rFonts w:ascii="Arial" w:hAnsi="Arial" w:cs="Arial"/>
                <w:sz w:val="20"/>
                <w:szCs w:val="20"/>
              </w:rPr>
            </w:pPr>
            <w:r w:rsidRPr="00EC685E">
              <w:rPr>
                <w:rFonts w:ascii="Arial" w:hAnsi="Arial" w:cs="Arial"/>
                <w:sz w:val="20"/>
                <w:szCs w:val="20"/>
              </w:rPr>
              <w:t>Develops plan of care based on analysis of assessment data</w:t>
            </w:r>
          </w:p>
          <w:p w14:paraId="46AD2F37" w14:textId="77777777" w:rsidR="004D2D48" w:rsidRPr="00EC685E" w:rsidRDefault="004D2D48" w:rsidP="004D2D48">
            <w:pPr>
              <w:numPr>
                <w:ilvl w:val="0"/>
                <w:numId w:val="21"/>
              </w:numPr>
              <w:spacing w:before="20" w:after="40"/>
              <w:ind w:left="270" w:hanging="270"/>
              <w:rPr>
                <w:rFonts w:ascii="Arial" w:hAnsi="Arial" w:cs="Arial"/>
                <w:sz w:val="20"/>
                <w:szCs w:val="20"/>
              </w:rPr>
            </w:pPr>
            <w:r w:rsidRPr="00EC685E">
              <w:rPr>
                <w:rFonts w:ascii="Arial" w:hAnsi="Arial" w:cs="Arial"/>
                <w:sz w:val="20"/>
                <w:szCs w:val="20"/>
              </w:rPr>
              <w:t xml:space="preserve">Accurately determines priorities for care </w:t>
            </w:r>
          </w:p>
          <w:p w14:paraId="7CF936F4" w14:textId="77777777" w:rsidR="004D2D48" w:rsidRPr="00EC685E" w:rsidRDefault="004D2D48" w:rsidP="004D2D48">
            <w:pPr>
              <w:numPr>
                <w:ilvl w:val="0"/>
                <w:numId w:val="21"/>
              </w:numPr>
              <w:spacing w:before="20" w:after="40"/>
              <w:ind w:left="270" w:hanging="270"/>
              <w:rPr>
                <w:rFonts w:ascii="Arial" w:hAnsi="Arial" w:cs="Arial"/>
                <w:sz w:val="20"/>
                <w:szCs w:val="20"/>
              </w:rPr>
            </w:pPr>
            <w:r w:rsidRPr="00EC685E">
              <w:rPr>
                <w:rFonts w:ascii="Arial" w:hAnsi="Arial" w:cs="Arial"/>
                <w:sz w:val="20"/>
                <w:szCs w:val="20"/>
              </w:rPr>
              <w:t xml:space="preserve">Communicates priorities and rationale for decisions to instructor </w:t>
            </w:r>
          </w:p>
        </w:tc>
        <w:tc>
          <w:tcPr>
            <w:tcW w:w="7236" w:type="dxa"/>
            <w:tcBorders>
              <w:left w:val="nil"/>
            </w:tcBorders>
          </w:tcPr>
          <w:p w14:paraId="7FBE3702" w14:textId="77777777" w:rsidR="004D2D48" w:rsidRPr="00EC685E" w:rsidRDefault="004D2D48" w:rsidP="004D2D48">
            <w:pPr>
              <w:numPr>
                <w:ilvl w:val="0"/>
                <w:numId w:val="21"/>
              </w:numPr>
              <w:spacing w:before="20" w:after="40"/>
              <w:ind w:left="270" w:hanging="270"/>
              <w:rPr>
                <w:rFonts w:ascii="Arial" w:hAnsi="Arial" w:cs="Arial"/>
                <w:sz w:val="20"/>
                <w:szCs w:val="20"/>
              </w:rPr>
            </w:pPr>
            <w:r w:rsidRPr="00EC685E">
              <w:rPr>
                <w:rFonts w:ascii="Arial" w:hAnsi="Arial" w:cs="Arial"/>
                <w:sz w:val="20"/>
                <w:szCs w:val="20"/>
              </w:rPr>
              <w:t xml:space="preserve">Considers needs/preferences of the client in planning care </w:t>
            </w:r>
          </w:p>
          <w:p w14:paraId="3F51380B" w14:textId="77777777" w:rsidR="004D2D48" w:rsidRPr="00EC685E" w:rsidRDefault="004D2D48" w:rsidP="004D2D48">
            <w:pPr>
              <w:numPr>
                <w:ilvl w:val="0"/>
                <w:numId w:val="21"/>
              </w:numPr>
              <w:spacing w:before="20" w:after="40"/>
              <w:ind w:left="270" w:hanging="270"/>
              <w:rPr>
                <w:rFonts w:ascii="Arial" w:hAnsi="Arial" w:cs="Arial"/>
                <w:sz w:val="20"/>
                <w:szCs w:val="20"/>
              </w:rPr>
            </w:pPr>
            <w:r w:rsidRPr="00EC685E">
              <w:rPr>
                <w:rFonts w:ascii="Arial" w:hAnsi="Arial" w:cs="Arial"/>
                <w:sz w:val="20"/>
                <w:szCs w:val="20"/>
              </w:rPr>
              <w:t xml:space="preserve">Establishes realistic goals/expected outcomes  </w:t>
            </w:r>
          </w:p>
          <w:p w14:paraId="29DFE2A0" w14:textId="77777777" w:rsidR="004D2D48" w:rsidRPr="00EC685E" w:rsidRDefault="004D2D48" w:rsidP="004D2D48">
            <w:pPr>
              <w:numPr>
                <w:ilvl w:val="0"/>
                <w:numId w:val="21"/>
              </w:numPr>
              <w:spacing w:before="20" w:after="40"/>
              <w:ind w:left="270" w:hanging="270"/>
              <w:rPr>
                <w:rFonts w:ascii="Arial" w:hAnsi="Arial" w:cs="Arial"/>
                <w:sz w:val="20"/>
                <w:szCs w:val="20"/>
              </w:rPr>
            </w:pPr>
            <w:r w:rsidRPr="00EC685E">
              <w:rPr>
                <w:rFonts w:ascii="Arial" w:hAnsi="Arial" w:cs="Arial"/>
                <w:sz w:val="20"/>
                <w:szCs w:val="20"/>
              </w:rPr>
              <w:t>Identifies appropriate resources to inform care planning</w:t>
            </w:r>
          </w:p>
        </w:tc>
      </w:tr>
      <w:tr w:rsidR="00282118" w:rsidRPr="00FB5B59" w14:paraId="507ABFFA" w14:textId="77777777">
        <w:tc>
          <w:tcPr>
            <w:tcW w:w="14472" w:type="dxa"/>
            <w:gridSpan w:val="3"/>
            <w:shd w:val="clear" w:color="auto" w:fill="D9D9D9" w:themeFill="background1" w:themeFillShade="D9"/>
            <w:vAlign w:val="center"/>
          </w:tcPr>
          <w:p w14:paraId="37339227" w14:textId="77777777" w:rsidR="00282118" w:rsidRPr="00FB5B59" w:rsidRDefault="00322F9A" w:rsidP="00322F9A">
            <w:pPr>
              <w:spacing w:before="40" w:after="10" w:line="240" w:lineRule="exact"/>
              <w:rPr>
                <w:rFonts w:ascii="Arial" w:hAnsi="Arial" w:cs="Arial"/>
                <w:b/>
              </w:rPr>
            </w:pPr>
            <w:r>
              <w:rPr>
                <w:rFonts w:ascii="Arial" w:hAnsi="Arial" w:cs="Arial"/>
                <w:b/>
              </w:rPr>
              <w:t xml:space="preserve">                                Faculty Comments                                             </w:t>
            </w:r>
            <w:r w:rsidR="00C97CBB">
              <w:rPr>
                <w:rFonts w:ascii="Arial" w:hAnsi="Arial" w:cs="Arial"/>
                <w:b/>
              </w:rPr>
              <w:t>MIDTERM</w:t>
            </w:r>
            <w:r>
              <w:rPr>
                <w:rFonts w:ascii="Arial" w:hAnsi="Arial" w:cs="Arial"/>
                <w:b/>
              </w:rPr>
              <w:t xml:space="preserve">                                      Student Comments</w:t>
            </w:r>
          </w:p>
        </w:tc>
      </w:tr>
      <w:tr w:rsidR="00282118" w:rsidRPr="00FB5B59" w14:paraId="46B930E3" w14:textId="77777777">
        <w:tc>
          <w:tcPr>
            <w:tcW w:w="7218" w:type="dxa"/>
          </w:tcPr>
          <w:p w14:paraId="1023C38C" w14:textId="77777777" w:rsidR="00282118" w:rsidRPr="00930287" w:rsidRDefault="00EE6BD7" w:rsidP="00B2053B">
            <w:pPr>
              <w:spacing w:before="40" w:after="10" w:line="240" w:lineRule="exact"/>
              <w:rPr>
                <w:rFonts w:ascii="Arial" w:hAnsi="Arial" w:cs="Arial"/>
              </w:rPr>
            </w:pPr>
            <w:r w:rsidRPr="00322F9A">
              <w:rPr>
                <w:rFonts w:ascii="Arial" w:hAnsi="Arial" w:cs="Arial"/>
              </w:rPr>
              <w:t>Rating:</w:t>
            </w:r>
          </w:p>
        </w:tc>
        <w:tc>
          <w:tcPr>
            <w:tcW w:w="7254" w:type="dxa"/>
            <w:gridSpan w:val="2"/>
          </w:tcPr>
          <w:p w14:paraId="471190A6" w14:textId="77777777" w:rsidR="00282118" w:rsidRPr="00930287" w:rsidRDefault="00EE6BD7" w:rsidP="000829BB">
            <w:pPr>
              <w:spacing w:before="40" w:after="10" w:line="240" w:lineRule="exact"/>
              <w:rPr>
                <w:rFonts w:ascii="Arial" w:hAnsi="Arial" w:cs="Arial"/>
              </w:rPr>
            </w:pPr>
            <w:r w:rsidRPr="00322F9A">
              <w:rPr>
                <w:rFonts w:ascii="Arial" w:hAnsi="Arial" w:cs="Arial"/>
              </w:rPr>
              <w:t>Rating:</w:t>
            </w:r>
          </w:p>
          <w:p w14:paraId="07E71264" w14:textId="77777777" w:rsidR="00282118" w:rsidRPr="00930287" w:rsidRDefault="00282118" w:rsidP="000829BB">
            <w:pPr>
              <w:spacing w:before="40" w:after="10" w:line="240" w:lineRule="exact"/>
              <w:rPr>
                <w:rFonts w:ascii="Arial" w:hAnsi="Arial" w:cs="Arial"/>
              </w:rPr>
            </w:pPr>
          </w:p>
        </w:tc>
      </w:tr>
      <w:tr w:rsidR="00282118" w:rsidRPr="00FB5B59" w14:paraId="00E6CCA2" w14:textId="77777777">
        <w:tc>
          <w:tcPr>
            <w:tcW w:w="14472" w:type="dxa"/>
            <w:gridSpan w:val="3"/>
            <w:shd w:val="clear" w:color="auto" w:fill="D9D9D9" w:themeFill="background1" w:themeFillShade="D9"/>
            <w:vAlign w:val="center"/>
          </w:tcPr>
          <w:p w14:paraId="499554E6" w14:textId="77777777" w:rsidR="00282118" w:rsidRPr="00FB5B59" w:rsidRDefault="00ED7CD7" w:rsidP="00ED7CD7">
            <w:pPr>
              <w:spacing w:before="40" w:after="10" w:line="240" w:lineRule="exact"/>
              <w:rPr>
                <w:rFonts w:ascii="Arial" w:hAnsi="Arial" w:cs="Arial"/>
                <w:b/>
              </w:rPr>
            </w:pPr>
            <w:r>
              <w:rPr>
                <w:rFonts w:ascii="Arial" w:hAnsi="Arial" w:cs="Arial"/>
                <w:b/>
              </w:rPr>
              <w:t xml:space="preserve">                                 Faculty Comments                                               </w:t>
            </w:r>
            <w:r w:rsidR="00B07BE1">
              <w:rPr>
                <w:rFonts w:ascii="Arial" w:hAnsi="Arial" w:cs="Arial"/>
                <w:b/>
              </w:rPr>
              <w:t>FINAL</w:t>
            </w:r>
            <w:r>
              <w:rPr>
                <w:rFonts w:ascii="Arial" w:hAnsi="Arial" w:cs="Arial"/>
                <w:b/>
              </w:rPr>
              <w:t xml:space="preserve">                                       </w:t>
            </w:r>
            <w:r w:rsidR="00B07BE1">
              <w:rPr>
                <w:rFonts w:ascii="Arial" w:hAnsi="Arial" w:cs="Arial"/>
                <w:b/>
              </w:rPr>
              <w:t xml:space="preserve">  </w:t>
            </w:r>
            <w:r>
              <w:rPr>
                <w:rFonts w:ascii="Arial" w:hAnsi="Arial" w:cs="Arial"/>
                <w:b/>
              </w:rPr>
              <w:t>Student Comments</w:t>
            </w:r>
          </w:p>
        </w:tc>
      </w:tr>
      <w:tr w:rsidR="00282118" w:rsidRPr="00FB5B59" w14:paraId="0DFAF72C" w14:textId="77777777">
        <w:tc>
          <w:tcPr>
            <w:tcW w:w="7218" w:type="dxa"/>
          </w:tcPr>
          <w:p w14:paraId="3145047F" w14:textId="77777777" w:rsidR="00282118" w:rsidRPr="00930287" w:rsidRDefault="00EE6BD7" w:rsidP="000829BB">
            <w:pPr>
              <w:spacing w:before="40" w:after="10" w:line="240" w:lineRule="exact"/>
              <w:rPr>
                <w:rFonts w:ascii="Arial" w:hAnsi="Arial" w:cs="Arial"/>
              </w:rPr>
            </w:pPr>
            <w:r w:rsidRPr="00322F9A">
              <w:rPr>
                <w:rFonts w:ascii="Arial" w:hAnsi="Arial" w:cs="Arial"/>
              </w:rPr>
              <w:t>Rating:</w:t>
            </w:r>
          </w:p>
        </w:tc>
        <w:tc>
          <w:tcPr>
            <w:tcW w:w="7254" w:type="dxa"/>
            <w:gridSpan w:val="2"/>
          </w:tcPr>
          <w:p w14:paraId="3FCA44F8" w14:textId="77777777" w:rsidR="00282118" w:rsidRPr="00930287" w:rsidRDefault="00EE6BD7" w:rsidP="000829BB">
            <w:pPr>
              <w:spacing w:before="40" w:after="10" w:line="240" w:lineRule="exact"/>
              <w:rPr>
                <w:rFonts w:ascii="Arial" w:hAnsi="Arial" w:cs="Arial"/>
              </w:rPr>
            </w:pPr>
            <w:r w:rsidRPr="00322F9A">
              <w:rPr>
                <w:rFonts w:ascii="Arial" w:hAnsi="Arial" w:cs="Arial"/>
              </w:rPr>
              <w:t>Rating:</w:t>
            </w:r>
          </w:p>
          <w:p w14:paraId="4DC4B25A" w14:textId="77777777" w:rsidR="00282118" w:rsidRPr="00930287" w:rsidRDefault="00282118" w:rsidP="000829BB">
            <w:pPr>
              <w:spacing w:before="40" w:after="10" w:line="240" w:lineRule="exact"/>
              <w:rPr>
                <w:rFonts w:ascii="Arial" w:hAnsi="Arial" w:cs="Arial"/>
              </w:rPr>
            </w:pPr>
          </w:p>
        </w:tc>
      </w:tr>
    </w:tbl>
    <w:p w14:paraId="6FE9099B" w14:textId="77777777" w:rsidR="00C27EBE" w:rsidRPr="00FB5B59" w:rsidRDefault="00C27EBE" w:rsidP="00282118">
      <w:pPr>
        <w:spacing w:after="40" w:line="200" w:lineRule="exact"/>
        <w:rPr>
          <w:rFonts w:ascii="Arial" w:hAnsi="Arial" w:cs="Arial"/>
          <w:b/>
        </w:rPr>
      </w:pPr>
    </w:p>
    <w:p w14:paraId="5A22691B" w14:textId="77777777" w:rsidR="00282118" w:rsidRPr="00FB5B59" w:rsidRDefault="00282118" w:rsidP="00282118">
      <w:pPr>
        <w:spacing w:after="40" w:line="200" w:lineRule="exact"/>
        <w:rPr>
          <w:rFonts w:ascii="Arial" w:hAnsi="Arial" w:cs="Arial"/>
        </w:rPr>
      </w:pPr>
    </w:p>
    <w:tbl>
      <w:tblPr>
        <w:tblStyle w:val="TableGrid"/>
        <w:tblW w:w="0" w:type="auto"/>
        <w:tblLook w:val="04A0" w:firstRow="1" w:lastRow="0" w:firstColumn="1" w:lastColumn="0" w:noHBand="0" w:noVBand="1"/>
      </w:tblPr>
      <w:tblGrid>
        <w:gridCol w:w="7218"/>
        <w:gridCol w:w="18"/>
        <w:gridCol w:w="7236"/>
      </w:tblGrid>
      <w:tr w:rsidR="00EC685E" w:rsidRPr="00FB5B59" w14:paraId="788DB46B" w14:textId="77777777" w:rsidTr="001D5DE1">
        <w:trPr>
          <w:trHeight w:val="288"/>
        </w:trPr>
        <w:tc>
          <w:tcPr>
            <w:tcW w:w="14472" w:type="dxa"/>
            <w:gridSpan w:val="3"/>
            <w:shd w:val="clear" w:color="auto" w:fill="auto"/>
          </w:tcPr>
          <w:p w14:paraId="75271CED" w14:textId="77777777" w:rsidR="00EC685E" w:rsidRPr="00FB5B59" w:rsidRDefault="00EC685E" w:rsidP="000829BB">
            <w:pPr>
              <w:spacing w:before="80" w:line="240" w:lineRule="exact"/>
              <w:outlineLvl w:val="0"/>
              <w:rPr>
                <w:rFonts w:ascii="Arial" w:hAnsi="Arial" w:cs="Arial"/>
                <w:b/>
              </w:rPr>
            </w:pPr>
            <w:r w:rsidRPr="00EC685E">
              <w:rPr>
                <w:rFonts w:ascii="Arial" w:hAnsi="Arial" w:cs="Arial"/>
                <w:b/>
              </w:rPr>
              <w:t xml:space="preserve">4. Provides safe client-centered care </w:t>
            </w:r>
          </w:p>
        </w:tc>
      </w:tr>
      <w:tr w:rsidR="00414DE2" w:rsidRPr="00FB5B59" w14:paraId="53D65222" w14:textId="77777777">
        <w:trPr>
          <w:trHeight w:val="288"/>
        </w:trPr>
        <w:tc>
          <w:tcPr>
            <w:tcW w:w="14472" w:type="dxa"/>
            <w:gridSpan w:val="3"/>
          </w:tcPr>
          <w:p w14:paraId="6F4F64AE" w14:textId="77777777" w:rsidR="00414DE2" w:rsidRPr="00FB5B59" w:rsidRDefault="009E6072" w:rsidP="000829BB">
            <w:pPr>
              <w:spacing w:before="80" w:line="240" w:lineRule="exact"/>
              <w:outlineLvl w:val="0"/>
              <w:rPr>
                <w:rFonts w:ascii="Arial" w:hAnsi="Arial" w:cs="Arial"/>
                <w:b/>
              </w:rPr>
            </w:pPr>
            <w:r>
              <w:rPr>
                <w:rFonts w:ascii="Arial" w:hAnsi="Arial" w:cs="Arial"/>
                <w:b/>
                <w:bCs/>
              </w:rPr>
              <w:t>Safe Behavior Criteria:</w:t>
            </w:r>
            <w:r>
              <w:rPr>
                <w:rFonts w:ascii="Arial" w:hAnsi="Arial" w:cs="Arial"/>
                <w:bCs/>
              </w:rPr>
              <w:t xml:space="preserve"> </w:t>
            </w:r>
            <w:r w:rsidR="00CC1580" w:rsidRPr="00FB5B59">
              <w:rPr>
                <w:rFonts w:ascii="Arial" w:hAnsi="Arial" w:cs="Arial"/>
                <w:bCs/>
              </w:rPr>
              <w:t xml:space="preserve">The student is required to practice professional nursing safely in specific client-centered situations with clinical supervision. </w:t>
            </w:r>
            <w:r w:rsidR="00CC1580" w:rsidRPr="00FB5B59">
              <w:rPr>
                <w:rFonts w:ascii="Arial" w:hAnsi="Arial" w:cs="Arial"/>
              </w:rPr>
              <w:t>Safe behavior is defined as behavior which does not place the client or self and other professional staff at risk of physical and/or psychosocial harm. The stud</w:t>
            </w:r>
            <w:r>
              <w:rPr>
                <w:rFonts w:ascii="Arial" w:hAnsi="Arial" w:cs="Arial"/>
              </w:rPr>
              <w:t>ent is subject to receiving a Failure</w:t>
            </w:r>
            <w:r w:rsidR="00CC1580" w:rsidRPr="00FB5B59">
              <w:rPr>
                <w:rFonts w:ascii="Arial" w:hAnsi="Arial" w:cs="Arial"/>
              </w:rPr>
              <w:t xml:space="preserve"> in the course and to being dismissed from the program if safe behavior is not consistently demonstrated.</w:t>
            </w:r>
          </w:p>
        </w:tc>
      </w:tr>
      <w:tr w:rsidR="000E0935" w:rsidRPr="00FB5B59" w14:paraId="511D79CC" w14:textId="77777777">
        <w:tc>
          <w:tcPr>
            <w:tcW w:w="7236" w:type="dxa"/>
            <w:gridSpan w:val="2"/>
            <w:tcBorders>
              <w:right w:val="nil"/>
            </w:tcBorders>
            <w:shd w:val="clear" w:color="auto" w:fill="auto"/>
          </w:tcPr>
          <w:p w14:paraId="6019C3FB" w14:textId="77777777" w:rsidR="000E0935" w:rsidRPr="00EC685E" w:rsidRDefault="000E0935" w:rsidP="000E0935">
            <w:pPr>
              <w:numPr>
                <w:ilvl w:val="0"/>
                <w:numId w:val="6"/>
              </w:numPr>
              <w:tabs>
                <w:tab w:val="clear" w:pos="720"/>
              </w:tabs>
              <w:spacing w:before="40" w:after="10" w:line="240" w:lineRule="exact"/>
              <w:ind w:left="274" w:hanging="274"/>
              <w:rPr>
                <w:rFonts w:ascii="Arial" w:hAnsi="Arial" w:cs="Arial"/>
                <w:sz w:val="20"/>
                <w:szCs w:val="20"/>
              </w:rPr>
            </w:pPr>
            <w:r w:rsidRPr="00EC685E">
              <w:rPr>
                <w:rFonts w:ascii="Arial" w:hAnsi="Arial" w:cs="Arial"/>
                <w:sz w:val="20"/>
                <w:szCs w:val="20"/>
              </w:rPr>
              <w:t>Plans and implements evidence-based interventions that are congruent with assessment data</w:t>
            </w:r>
          </w:p>
          <w:p w14:paraId="57806806" w14:textId="77777777" w:rsidR="000E0935" w:rsidRPr="00EC685E" w:rsidRDefault="000E0935" w:rsidP="000E0935">
            <w:pPr>
              <w:numPr>
                <w:ilvl w:val="0"/>
                <w:numId w:val="6"/>
              </w:numPr>
              <w:tabs>
                <w:tab w:val="clear" w:pos="720"/>
              </w:tabs>
              <w:spacing w:before="40" w:after="10" w:line="240" w:lineRule="exact"/>
              <w:ind w:left="274" w:hanging="274"/>
              <w:rPr>
                <w:rFonts w:ascii="Arial" w:hAnsi="Arial" w:cs="Arial"/>
                <w:sz w:val="20"/>
                <w:szCs w:val="20"/>
              </w:rPr>
            </w:pPr>
            <w:r w:rsidRPr="00EC685E">
              <w:rPr>
                <w:rFonts w:ascii="Arial" w:hAnsi="Arial" w:cs="Arial"/>
                <w:sz w:val="20"/>
                <w:szCs w:val="20"/>
              </w:rPr>
              <w:t>Considers client needs and preferences in providing care</w:t>
            </w:r>
          </w:p>
          <w:p w14:paraId="742380F9" w14:textId="77777777" w:rsidR="000E0935" w:rsidRPr="00EC685E" w:rsidRDefault="000E0935" w:rsidP="000E0935">
            <w:pPr>
              <w:numPr>
                <w:ilvl w:val="0"/>
                <w:numId w:val="6"/>
              </w:numPr>
              <w:tabs>
                <w:tab w:val="clear" w:pos="720"/>
              </w:tabs>
              <w:spacing w:after="10" w:line="240" w:lineRule="exact"/>
              <w:ind w:left="274" w:hanging="274"/>
              <w:rPr>
                <w:rFonts w:ascii="Arial" w:hAnsi="Arial" w:cs="Arial"/>
                <w:sz w:val="20"/>
                <w:szCs w:val="20"/>
              </w:rPr>
            </w:pPr>
            <w:r w:rsidRPr="00EC685E">
              <w:rPr>
                <w:rFonts w:ascii="Arial" w:hAnsi="Arial" w:cs="Arial"/>
                <w:sz w:val="20"/>
                <w:szCs w:val="20"/>
              </w:rPr>
              <w:t>Performs nursing skills and therapeutic procedures safely and competently</w:t>
            </w:r>
          </w:p>
          <w:p w14:paraId="1117C5A6" w14:textId="77777777" w:rsidR="000E0935" w:rsidRPr="00EC685E" w:rsidRDefault="000E0935" w:rsidP="000E0935">
            <w:pPr>
              <w:numPr>
                <w:ilvl w:val="0"/>
                <w:numId w:val="6"/>
              </w:numPr>
              <w:tabs>
                <w:tab w:val="clear" w:pos="720"/>
              </w:tabs>
              <w:spacing w:after="10" w:line="240" w:lineRule="exact"/>
              <w:ind w:left="274" w:hanging="274"/>
              <w:rPr>
                <w:rFonts w:ascii="Arial" w:hAnsi="Arial" w:cs="Arial"/>
                <w:sz w:val="20"/>
                <w:szCs w:val="20"/>
              </w:rPr>
            </w:pPr>
            <w:r w:rsidRPr="00EC685E">
              <w:rPr>
                <w:rFonts w:ascii="Arial" w:hAnsi="Arial" w:cs="Arial"/>
                <w:sz w:val="20"/>
                <w:szCs w:val="20"/>
              </w:rPr>
              <w:t>Follows principles of infection control</w:t>
            </w:r>
          </w:p>
          <w:p w14:paraId="58062813" w14:textId="77777777" w:rsidR="000E0935" w:rsidRPr="00EC685E" w:rsidRDefault="000E0935" w:rsidP="000E0935">
            <w:pPr>
              <w:numPr>
                <w:ilvl w:val="0"/>
                <w:numId w:val="6"/>
              </w:numPr>
              <w:tabs>
                <w:tab w:val="clear" w:pos="720"/>
              </w:tabs>
              <w:spacing w:after="10" w:line="240" w:lineRule="exact"/>
              <w:ind w:left="274" w:hanging="274"/>
              <w:rPr>
                <w:rFonts w:ascii="Arial" w:hAnsi="Arial" w:cs="Arial"/>
                <w:sz w:val="20"/>
                <w:szCs w:val="20"/>
              </w:rPr>
            </w:pPr>
            <w:r w:rsidRPr="00EC685E">
              <w:rPr>
                <w:rFonts w:ascii="Arial" w:hAnsi="Arial" w:cs="Arial"/>
                <w:sz w:val="20"/>
                <w:szCs w:val="20"/>
              </w:rPr>
              <w:t xml:space="preserve">Follows procedures for medication administration </w:t>
            </w:r>
          </w:p>
          <w:p w14:paraId="7F3C58A2" w14:textId="77777777" w:rsidR="000E0935" w:rsidRPr="00EC685E" w:rsidRDefault="000E0935" w:rsidP="000E0935">
            <w:pPr>
              <w:numPr>
                <w:ilvl w:val="0"/>
                <w:numId w:val="6"/>
              </w:numPr>
              <w:tabs>
                <w:tab w:val="clear" w:pos="720"/>
              </w:tabs>
              <w:spacing w:after="10" w:line="240" w:lineRule="exact"/>
              <w:ind w:left="274" w:hanging="274"/>
              <w:rPr>
                <w:rFonts w:ascii="Arial" w:hAnsi="Arial" w:cs="Arial"/>
                <w:sz w:val="20"/>
                <w:szCs w:val="20"/>
              </w:rPr>
            </w:pPr>
            <w:r w:rsidRPr="00EC685E">
              <w:rPr>
                <w:rFonts w:ascii="Arial" w:hAnsi="Arial" w:cs="Arial"/>
                <w:sz w:val="20"/>
                <w:szCs w:val="20"/>
              </w:rPr>
              <w:t xml:space="preserve">Recognizes own limitations related to nursing skills or technologies and takes appropriate steps for improvement           </w:t>
            </w:r>
          </w:p>
        </w:tc>
        <w:tc>
          <w:tcPr>
            <w:tcW w:w="7236" w:type="dxa"/>
            <w:tcBorders>
              <w:left w:val="nil"/>
            </w:tcBorders>
            <w:shd w:val="clear" w:color="auto" w:fill="auto"/>
          </w:tcPr>
          <w:p w14:paraId="49214918" w14:textId="77777777" w:rsidR="000E0935" w:rsidRPr="00EC685E" w:rsidRDefault="000E0935" w:rsidP="000E0935">
            <w:pPr>
              <w:pStyle w:val="ListParagraph"/>
              <w:numPr>
                <w:ilvl w:val="0"/>
                <w:numId w:val="6"/>
              </w:numPr>
              <w:tabs>
                <w:tab w:val="clear" w:pos="720"/>
              </w:tabs>
              <w:spacing w:after="10" w:line="240" w:lineRule="exact"/>
              <w:ind w:left="274" w:hanging="274"/>
              <w:contextualSpacing w:val="0"/>
              <w:rPr>
                <w:rFonts w:ascii="Arial" w:hAnsi="Arial" w:cs="Arial"/>
                <w:sz w:val="20"/>
                <w:szCs w:val="20"/>
              </w:rPr>
            </w:pPr>
            <w:r w:rsidRPr="00EC685E">
              <w:rPr>
                <w:rFonts w:ascii="Arial" w:hAnsi="Arial" w:cs="Arial"/>
                <w:sz w:val="20"/>
                <w:szCs w:val="20"/>
              </w:rPr>
              <w:t>Takes appropriate steps to improve nursing skills and use of technologies</w:t>
            </w:r>
          </w:p>
          <w:p w14:paraId="1CFDFC81" w14:textId="77777777" w:rsidR="000E0935" w:rsidRPr="00EC685E" w:rsidRDefault="000E0935" w:rsidP="000E0935">
            <w:pPr>
              <w:numPr>
                <w:ilvl w:val="0"/>
                <w:numId w:val="6"/>
              </w:numPr>
              <w:tabs>
                <w:tab w:val="clear" w:pos="720"/>
              </w:tabs>
              <w:spacing w:after="10" w:line="240" w:lineRule="exact"/>
              <w:ind w:left="274" w:hanging="274"/>
              <w:rPr>
                <w:rFonts w:ascii="Arial" w:hAnsi="Arial" w:cs="Arial"/>
                <w:sz w:val="20"/>
                <w:szCs w:val="20"/>
              </w:rPr>
            </w:pPr>
            <w:r w:rsidRPr="00EC685E">
              <w:rPr>
                <w:rFonts w:ascii="Arial" w:hAnsi="Arial" w:cs="Arial"/>
                <w:sz w:val="20"/>
                <w:szCs w:val="20"/>
              </w:rPr>
              <w:t>Creates a safe environment for client care</w:t>
            </w:r>
          </w:p>
          <w:p w14:paraId="56CCB216" w14:textId="77777777" w:rsidR="000E0935" w:rsidRPr="00EC685E" w:rsidRDefault="000E0935" w:rsidP="000E0935">
            <w:pPr>
              <w:numPr>
                <w:ilvl w:val="0"/>
                <w:numId w:val="6"/>
              </w:numPr>
              <w:tabs>
                <w:tab w:val="clear" w:pos="720"/>
              </w:tabs>
              <w:spacing w:after="10" w:line="240" w:lineRule="exact"/>
              <w:ind w:left="274" w:hanging="274"/>
              <w:rPr>
                <w:rFonts w:ascii="Arial" w:hAnsi="Arial" w:cs="Arial"/>
                <w:sz w:val="20"/>
                <w:szCs w:val="20"/>
              </w:rPr>
            </w:pPr>
            <w:r w:rsidRPr="00EC685E">
              <w:rPr>
                <w:rFonts w:ascii="Arial" w:hAnsi="Arial" w:cs="Arial"/>
                <w:sz w:val="20"/>
                <w:szCs w:val="20"/>
              </w:rPr>
              <w:t>Demonstrates flexibility in adapting to changing client care situations</w:t>
            </w:r>
          </w:p>
          <w:p w14:paraId="05D8CBF0" w14:textId="77777777" w:rsidR="000E0935" w:rsidRPr="00EC685E" w:rsidRDefault="000E0935" w:rsidP="000E0935">
            <w:pPr>
              <w:pStyle w:val="ListParagraph"/>
              <w:numPr>
                <w:ilvl w:val="1"/>
                <w:numId w:val="5"/>
              </w:numPr>
              <w:spacing w:after="10" w:line="240" w:lineRule="exact"/>
              <w:ind w:left="274" w:hanging="274"/>
              <w:contextualSpacing w:val="0"/>
              <w:rPr>
                <w:rFonts w:ascii="Arial" w:hAnsi="Arial" w:cs="Arial"/>
                <w:sz w:val="20"/>
                <w:szCs w:val="20"/>
              </w:rPr>
            </w:pPr>
            <w:r w:rsidRPr="00EC685E">
              <w:rPr>
                <w:rFonts w:ascii="Arial" w:hAnsi="Arial" w:cs="Arial"/>
                <w:sz w:val="20"/>
                <w:szCs w:val="20"/>
              </w:rPr>
              <w:t xml:space="preserve">Reports abnormal data and changes in client condition to instructor or appropriate health team member </w:t>
            </w:r>
          </w:p>
          <w:p w14:paraId="691476C6" w14:textId="77777777" w:rsidR="000E0935" w:rsidRPr="00EC685E" w:rsidRDefault="000E0935" w:rsidP="000E0935">
            <w:pPr>
              <w:pStyle w:val="ListParagraph"/>
              <w:numPr>
                <w:ilvl w:val="1"/>
                <w:numId w:val="5"/>
              </w:numPr>
              <w:spacing w:after="10" w:line="240" w:lineRule="exact"/>
              <w:ind w:left="274" w:hanging="274"/>
              <w:contextualSpacing w:val="0"/>
              <w:rPr>
                <w:rFonts w:ascii="Arial" w:hAnsi="Arial" w:cs="Arial"/>
                <w:sz w:val="20"/>
                <w:szCs w:val="20"/>
              </w:rPr>
            </w:pPr>
            <w:r w:rsidRPr="00EC685E">
              <w:rPr>
                <w:rFonts w:ascii="Arial" w:hAnsi="Arial" w:cs="Arial"/>
                <w:sz w:val="20"/>
                <w:szCs w:val="20"/>
              </w:rPr>
              <w:t>Honors and promotes the rights of clients and others by acting on their behalf and in their best interest</w:t>
            </w:r>
          </w:p>
        </w:tc>
      </w:tr>
      <w:tr w:rsidR="00282118" w:rsidRPr="00FB5B59" w14:paraId="2668EF68" w14:textId="77777777">
        <w:tc>
          <w:tcPr>
            <w:tcW w:w="14472" w:type="dxa"/>
            <w:gridSpan w:val="3"/>
            <w:shd w:val="clear" w:color="auto" w:fill="D9D9D9" w:themeFill="background1" w:themeFillShade="D9"/>
            <w:vAlign w:val="center"/>
          </w:tcPr>
          <w:p w14:paraId="72D66837" w14:textId="77777777" w:rsidR="00282118" w:rsidRPr="00FB5B59" w:rsidRDefault="00B07BE1" w:rsidP="00322F9A">
            <w:pPr>
              <w:spacing w:before="40" w:after="10" w:line="240" w:lineRule="exact"/>
              <w:rPr>
                <w:rFonts w:ascii="Arial" w:hAnsi="Arial" w:cs="Arial"/>
                <w:b/>
              </w:rPr>
            </w:pPr>
            <w:r>
              <w:rPr>
                <w:rFonts w:ascii="Arial" w:hAnsi="Arial" w:cs="Arial"/>
                <w:b/>
              </w:rPr>
              <w:t xml:space="preserve">                                Faculty Comments                                             MIDTERM                                      Student Comments</w:t>
            </w:r>
          </w:p>
        </w:tc>
      </w:tr>
      <w:tr w:rsidR="00282118" w:rsidRPr="00FB5B59" w14:paraId="3D449654" w14:textId="77777777">
        <w:tc>
          <w:tcPr>
            <w:tcW w:w="7218" w:type="dxa"/>
          </w:tcPr>
          <w:p w14:paraId="22B53223" w14:textId="77777777" w:rsidR="00282118" w:rsidRPr="00BC4300" w:rsidRDefault="00EE6BD7" w:rsidP="000829BB">
            <w:pPr>
              <w:spacing w:before="40" w:after="10" w:line="240" w:lineRule="exact"/>
              <w:rPr>
                <w:rFonts w:ascii="Arial" w:hAnsi="Arial" w:cs="Arial"/>
              </w:rPr>
            </w:pPr>
            <w:r w:rsidRPr="00322F9A">
              <w:rPr>
                <w:rFonts w:ascii="Arial" w:hAnsi="Arial" w:cs="Arial"/>
              </w:rPr>
              <w:t>Rating:</w:t>
            </w:r>
          </w:p>
          <w:p w14:paraId="1C513BE3" w14:textId="77777777" w:rsidR="00282118" w:rsidRPr="00BC4300" w:rsidRDefault="00282118" w:rsidP="000829BB">
            <w:pPr>
              <w:spacing w:before="40" w:after="10" w:line="240" w:lineRule="exact"/>
              <w:rPr>
                <w:rFonts w:ascii="Arial" w:hAnsi="Arial" w:cs="Arial"/>
              </w:rPr>
            </w:pPr>
          </w:p>
        </w:tc>
        <w:tc>
          <w:tcPr>
            <w:tcW w:w="7254" w:type="dxa"/>
            <w:gridSpan w:val="2"/>
          </w:tcPr>
          <w:p w14:paraId="73733EC4" w14:textId="77777777" w:rsidR="00282118" w:rsidRPr="00BC4300" w:rsidRDefault="00EE6BD7" w:rsidP="000829BB">
            <w:pPr>
              <w:spacing w:before="40" w:after="10" w:line="240" w:lineRule="exact"/>
              <w:rPr>
                <w:rFonts w:ascii="Arial" w:hAnsi="Arial" w:cs="Arial"/>
              </w:rPr>
            </w:pPr>
            <w:r w:rsidRPr="00322F9A">
              <w:rPr>
                <w:rFonts w:ascii="Arial" w:hAnsi="Arial" w:cs="Arial"/>
              </w:rPr>
              <w:t>Rating:</w:t>
            </w:r>
          </w:p>
          <w:p w14:paraId="273BD419" w14:textId="77777777" w:rsidR="00282118" w:rsidRPr="00BC4300" w:rsidRDefault="00282118" w:rsidP="000829BB">
            <w:pPr>
              <w:spacing w:before="40" w:after="10" w:line="240" w:lineRule="exact"/>
              <w:rPr>
                <w:rFonts w:ascii="Arial" w:hAnsi="Arial" w:cs="Arial"/>
              </w:rPr>
            </w:pPr>
          </w:p>
        </w:tc>
      </w:tr>
      <w:tr w:rsidR="00282118" w:rsidRPr="00FB5B59" w14:paraId="606D97CA" w14:textId="77777777">
        <w:tc>
          <w:tcPr>
            <w:tcW w:w="14472" w:type="dxa"/>
            <w:gridSpan w:val="3"/>
            <w:shd w:val="clear" w:color="auto" w:fill="D9D9D9" w:themeFill="background1" w:themeFillShade="D9"/>
            <w:vAlign w:val="center"/>
          </w:tcPr>
          <w:p w14:paraId="0B47E6CA" w14:textId="77777777" w:rsidR="00282118" w:rsidRPr="00FB5B59" w:rsidRDefault="00FC5388" w:rsidP="00ED7CD7">
            <w:pPr>
              <w:spacing w:before="40" w:after="10" w:line="240" w:lineRule="exact"/>
              <w:rPr>
                <w:rFonts w:ascii="Arial" w:hAnsi="Arial" w:cs="Arial"/>
                <w:b/>
              </w:rPr>
            </w:pPr>
            <w:r>
              <w:rPr>
                <w:rFonts w:ascii="Arial" w:hAnsi="Arial" w:cs="Arial"/>
                <w:b/>
              </w:rPr>
              <w:t xml:space="preserve">                                 Faculty Comments                                                FINAL                                         Student Comments</w:t>
            </w:r>
          </w:p>
        </w:tc>
      </w:tr>
      <w:tr w:rsidR="00282118" w:rsidRPr="00FB5B59" w14:paraId="2E800DB4" w14:textId="77777777">
        <w:tc>
          <w:tcPr>
            <w:tcW w:w="7218" w:type="dxa"/>
          </w:tcPr>
          <w:p w14:paraId="67651A5D" w14:textId="77777777" w:rsidR="00282118" w:rsidRPr="00BC4300" w:rsidRDefault="00EE6BD7" w:rsidP="000829BB">
            <w:pPr>
              <w:spacing w:before="40" w:after="10" w:line="240" w:lineRule="exact"/>
              <w:rPr>
                <w:rFonts w:ascii="Arial" w:hAnsi="Arial" w:cs="Arial"/>
              </w:rPr>
            </w:pPr>
            <w:r w:rsidRPr="00322F9A">
              <w:rPr>
                <w:rFonts w:ascii="Arial" w:hAnsi="Arial" w:cs="Arial"/>
              </w:rPr>
              <w:t>Rating:</w:t>
            </w:r>
          </w:p>
        </w:tc>
        <w:tc>
          <w:tcPr>
            <w:tcW w:w="7254" w:type="dxa"/>
            <w:gridSpan w:val="2"/>
          </w:tcPr>
          <w:p w14:paraId="2CB156E6"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2A5F8BB9" w14:textId="77777777" w:rsidR="00282118" w:rsidRPr="00BC4300" w:rsidRDefault="00282118" w:rsidP="000829BB">
            <w:pPr>
              <w:spacing w:before="40" w:after="10" w:line="240" w:lineRule="exact"/>
              <w:rPr>
                <w:rFonts w:ascii="Arial" w:hAnsi="Arial" w:cs="Arial"/>
              </w:rPr>
            </w:pPr>
          </w:p>
        </w:tc>
      </w:tr>
    </w:tbl>
    <w:p w14:paraId="019A6F89" w14:textId="77777777" w:rsidR="000829BB" w:rsidRPr="00FB5B59" w:rsidRDefault="000829BB" w:rsidP="000829BB">
      <w:pPr>
        <w:spacing w:before="240" w:after="0"/>
        <w:rPr>
          <w:rFonts w:ascii="Arial" w:hAnsi="Arial" w:cs="Arial"/>
          <w:b/>
        </w:rPr>
      </w:pPr>
    </w:p>
    <w:tbl>
      <w:tblPr>
        <w:tblStyle w:val="TableGrid"/>
        <w:tblW w:w="14472" w:type="dxa"/>
        <w:tblLook w:val="04A0" w:firstRow="1" w:lastRow="0" w:firstColumn="1" w:lastColumn="0" w:noHBand="0" w:noVBand="1"/>
      </w:tblPr>
      <w:tblGrid>
        <w:gridCol w:w="7218"/>
        <w:gridCol w:w="18"/>
        <w:gridCol w:w="7236"/>
      </w:tblGrid>
      <w:tr w:rsidR="000829BB" w:rsidRPr="00FB5B59" w14:paraId="7D60CA12" w14:textId="77777777">
        <w:trPr>
          <w:trHeight w:val="287"/>
        </w:trPr>
        <w:tc>
          <w:tcPr>
            <w:tcW w:w="14472" w:type="dxa"/>
            <w:gridSpan w:val="3"/>
            <w:tcBorders>
              <w:bottom w:val="single" w:sz="4" w:space="0" w:color="auto"/>
            </w:tcBorders>
          </w:tcPr>
          <w:p w14:paraId="1CB596A4" w14:textId="77777777" w:rsidR="000829BB" w:rsidRPr="00FB5B59" w:rsidRDefault="00EC685E" w:rsidP="000829BB">
            <w:pPr>
              <w:spacing w:before="80" w:line="240" w:lineRule="exact"/>
              <w:outlineLvl w:val="0"/>
              <w:rPr>
                <w:rFonts w:ascii="Arial" w:hAnsi="Arial" w:cs="Arial"/>
                <w:b/>
              </w:rPr>
            </w:pPr>
            <w:r w:rsidRPr="00EC685E">
              <w:rPr>
                <w:rFonts w:ascii="Arial" w:hAnsi="Arial" w:cs="Arial"/>
                <w:b/>
              </w:rPr>
              <w:t>5. Engages in systematic and ongoing evaluation of the plan of care</w:t>
            </w:r>
          </w:p>
        </w:tc>
      </w:tr>
      <w:tr w:rsidR="0058103E" w:rsidRPr="00FB5B59" w14:paraId="2F53C938" w14:textId="77777777">
        <w:trPr>
          <w:trHeight w:val="287"/>
        </w:trPr>
        <w:tc>
          <w:tcPr>
            <w:tcW w:w="7236" w:type="dxa"/>
            <w:gridSpan w:val="2"/>
            <w:tcBorders>
              <w:right w:val="nil"/>
            </w:tcBorders>
          </w:tcPr>
          <w:p w14:paraId="05351E99" w14:textId="77777777" w:rsidR="003D33D1" w:rsidRPr="00EC685E" w:rsidRDefault="003D33D1" w:rsidP="003D33D1">
            <w:pPr>
              <w:numPr>
                <w:ilvl w:val="1"/>
                <w:numId w:val="22"/>
              </w:numPr>
              <w:spacing w:before="40" w:after="40"/>
              <w:ind w:left="270" w:hanging="270"/>
              <w:rPr>
                <w:rFonts w:ascii="Arial" w:hAnsi="Arial" w:cs="Arial"/>
                <w:sz w:val="20"/>
                <w:szCs w:val="20"/>
              </w:rPr>
            </w:pPr>
            <w:r w:rsidRPr="00EC685E">
              <w:rPr>
                <w:rFonts w:ascii="Arial" w:hAnsi="Arial" w:cs="Arial"/>
                <w:sz w:val="20"/>
                <w:szCs w:val="20"/>
              </w:rPr>
              <w:t xml:space="preserve">Evaluates nursing interventions based on goals/expected outcomes </w:t>
            </w:r>
          </w:p>
          <w:p w14:paraId="61E38DCD" w14:textId="77777777" w:rsidR="0058103E" w:rsidRPr="00EC685E" w:rsidRDefault="003D33D1" w:rsidP="003D33D1">
            <w:pPr>
              <w:numPr>
                <w:ilvl w:val="1"/>
                <w:numId w:val="22"/>
              </w:numPr>
              <w:spacing w:before="20" w:after="40"/>
              <w:ind w:left="270" w:hanging="270"/>
              <w:rPr>
                <w:rFonts w:ascii="Arial" w:hAnsi="Arial" w:cs="Arial"/>
                <w:sz w:val="20"/>
                <w:szCs w:val="20"/>
              </w:rPr>
            </w:pPr>
            <w:r w:rsidRPr="00EC685E">
              <w:rPr>
                <w:rFonts w:ascii="Arial" w:hAnsi="Arial" w:cs="Arial"/>
                <w:sz w:val="20"/>
                <w:szCs w:val="20"/>
              </w:rPr>
              <w:t>Analyzes client data for accuracy and completeness</w:t>
            </w:r>
          </w:p>
        </w:tc>
        <w:tc>
          <w:tcPr>
            <w:tcW w:w="7236" w:type="dxa"/>
            <w:tcBorders>
              <w:left w:val="nil"/>
            </w:tcBorders>
          </w:tcPr>
          <w:p w14:paraId="71C3D07B" w14:textId="77777777" w:rsidR="003D33D1" w:rsidRPr="00EC685E" w:rsidRDefault="003D33D1" w:rsidP="003D33D1">
            <w:pPr>
              <w:numPr>
                <w:ilvl w:val="1"/>
                <w:numId w:val="22"/>
              </w:numPr>
              <w:spacing w:before="20" w:after="40"/>
              <w:ind w:left="270" w:hanging="270"/>
              <w:rPr>
                <w:rFonts w:ascii="Arial" w:hAnsi="Arial" w:cs="Arial"/>
                <w:sz w:val="20"/>
                <w:szCs w:val="20"/>
              </w:rPr>
            </w:pPr>
            <w:r w:rsidRPr="00EC685E">
              <w:rPr>
                <w:rFonts w:ascii="Arial" w:hAnsi="Arial" w:cs="Arial"/>
                <w:sz w:val="20"/>
                <w:szCs w:val="20"/>
              </w:rPr>
              <w:t>Revises plan of care based on evaluation and consultation</w:t>
            </w:r>
          </w:p>
          <w:p w14:paraId="0021E4D1" w14:textId="77777777" w:rsidR="0058103E" w:rsidRPr="00EC685E" w:rsidRDefault="003D33D1" w:rsidP="003D33D1">
            <w:pPr>
              <w:numPr>
                <w:ilvl w:val="1"/>
                <w:numId w:val="22"/>
              </w:numPr>
              <w:spacing w:before="20" w:after="40"/>
              <w:ind w:left="270" w:hanging="270"/>
              <w:rPr>
                <w:rFonts w:ascii="Arial" w:hAnsi="Arial" w:cs="Arial"/>
                <w:sz w:val="20"/>
                <w:szCs w:val="20"/>
              </w:rPr>
            </w:pPr>
            <w:r w:rsidRPr="00EC685E">
              <w:rPr>
                <w:rFonts w:ascii="Arial" w:hAnsi="Arial" w:cs="Arial"/>
                <w:sz w:val="20"/>
                <w:szCs w:val="20"/>
              </w:rPr>
              <w:t>Involves client, significant others, and health team members in evaluation process as relevant</w:t>
            </w:r>
          </w:p>
        </w:tc>
      </w:tr>
      <w:tr w:rsidR="000829BB" w:rsidRPr="00FB5B59" w14:paraId="119AFFC0" w14:textId="77777777">
        <w:trPr>
          <w:trHeight w:val="288"/>
        </w:trPr>
        <w:tc>
          <w:tcPr>
            <w:tcW w:w="14472" w:type="dxa"/>
            <w:gridSpan w:val="3"/>
            <w:shd w:val="clear" w:color="auto" w:fill="D9D9D9" w:themeFill="background1" w:themeFillShade="D9"/>
            <w:vAlign w:val="center"/>
          </w:tcPr>
          <w:p w14:paraId="3C5B3207" w14:textId="77777777" w:rsidR="000829BB" w:rsidRPr="00FB5B59" w:rsidRDefault="00B07BE1" w:rsidP="00322F9A">
            <w:pPr>
              <w:spacing w:before="40" w:after="10" w:line="240" w:lineRule="exact"/>
              <w:rPr>
                <w:rFonts w:ascii="Arial" w:hAnsi="Arial" w:cs="Arial"/>
                <w:b/>
              </w:rPr>
            </w:pPr>
            <w:r>
              <w:rPr>
                <w:rFonts w:ascii="Arial" w:hAnsi="Arial" w:cs="Arial"/>
                <w:b/>
              </w:rPr>
              <w:t xml:space="preserve">                                Faculty Comments                                             MIDTERM                                      Student Comments</w:t>
            </w:r>
          </w:p>
        </w:tc>
      </w:tr>
      <w:tr w:rsidR="000829BB" w:rsidRPr="00FB5B59" w14:paraId="49528ACC" w14:textId="77777777">
        <w:tc>
          <w:tcPr>
            <w:tcW w:w="7218" w:type="dxa"/>
          </w:tcPr>
          <w:p w14:paraId="02522DFD"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25BAF018" w14:textId="77777777" w:rsidR="000829BB" w:rsidRPr="00BC4300" w:rsidRDefault="000829BB" w:rsidP="000829BB">
            <w:pPr>
              <w:spacing w:before="40" w:after="10" w:line="240" w:lineRule="exact"/>
              <w:rPr>
                <w:rFonts w:ascii="Arial" w:hAnsi="Arial" w:cs="Arial"/>
              </w:rPr>
            </w:pPr>
          </w:p>
        </w:tc>
        <w:tc>
          <w:tcPr>
            <w:tcW w:w="7254" w:type="dxa"/>
            <w:gridSpan w:val="2"/>
          </w:tcPr>
          <w:p w14:paraId="0F999081"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11496FCB" w14:textId="77777777" w:rsidR="000829BB" w:rsidRPr="00BC4300" w:rsidRDefault="000829BB" w:rsidP="000829BB">
            <w:pPr>
              <w:spacing w:before="40" w:after="10" w:line="240" w:lineRule="exact"/>
              <w:rPr>
                <w:rFonts w:ascii="Arial" w:hAnsi="Arial" w:cs="Arial"/>
              </w:rPr>
            </w:pPr>
          </w:p>
        </w:tc>
      </w:tr>
      <w:tr w:rsidR="000829BB" w:rsidRPr="00FB5B59" w14:paraId="65A2FCC3" w14:textId="77777777">
        <w:tc>
          <w:tcPr>
            <w:tcW w:w="14472" w:type="dxa"/>
            <w:gridSpan w:val="3"/>
            <w:shd w:val="clear" w:color="auto" w:fill="D9D9D9" w:themeFill="background1" w:themeFillShade="D9"/>
            <w:vAlign w:val="center"/>
          </w:tcPr>
          <w:p w14:paraId="7EA39BF5" w14:textId="77777777" w:rsidR="000829BB" w:rsidRPr="00FB5B59" w:rsidRDefault="00FC5388" w:rsidP="00ED7CD7">
            <w:pPr>
              <w:spacing w:before="40" w:after="10" w:line="240" w:lineRule="exact"/>
              <w:rPr>
                <w:rFonts w:ascii="Arial" w:hAnsi="Arial" w:cs="Arial"/>
                <w:b/>
              </w:rPr>
            </w:pPr>
            <w:r>
              <w:rPr>
                <w:rFonts w:ascii="Arial" w:hAnsi="Arial" w:cs="Arial"/>
                <w:b/>
              </w:rPr>
              <w:t xml:space="preserve">                                 Faculty Comments                                                FINAL                                         Student Comments</w:t>
            </w:r>
          </w:p>
        </w:tc>
      </w:tr>
      <w:tr w:rsidR="000829BB" w:rsidRPr="00FB5B59" w14:paraId="3F29893B" w14:textId="77777777">
        <w:tc>
          <w:tcPr>
            <w:tcW w:w="7218" w:type="dxa"/>
          </w:tcPr>
          <w:p w14:paraId="38C7C14C"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624F4F22" w14:textId="77777777" w:rsidR="000829BB" w:rsidRPr="00BC4300" w:rsidRDefault="000829BB" w:rsidP="000829BB">
            <w:pPr>
              <w:spacing w:before="40" w:after="10" w:line="240" w:lineRule="exact"/>
              <w:rPr>
                <w:rFonts w:ascii="Arial" w:hAnsi="Arial" w:cs="Arial"/>
              </w:rPr>
            </w:pPr>
          </w:p>
        </w:tc>
        <w:tc>
          <w:tcPr>
            <w:tcW w:w="7254" w:type="dxa"/>
            <w:gridSpan w:val="2"/>
          </w:tcPr>
          <w:p w14:paraId="179BB2FB"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4B2E02AD" w14:textId="77777777" w:rsidR="000829BB" w:rsidRPr="00BC4300" w:rsidRDefault="000829BB" w:rsidP="000829BB">
            <w:pPr>
              <w:spacing w:before="40" w:after="10" w:line="240" w:lineRule="exact"/>
              <w:rPr>
                <w:rFonts w:ascii="Arial" w:hAnsi="Arial" w:cs="Arial"/>
              </w:rPr>
            </w:pPr>
          </w:p>
        </w:tc>
      </w:tr>
    </w:tbl>
    <w:p w14:paraId="378262DE" w14:textId="77777777" w:rsidR="00DD6A59" w:rsidRPr="00FB5B59" w:rsidRDefault="00DD6A59" w:rsidP="00B9470C">
      <w:pPr>
        <w:spacing w:before="240" w:after="0"/>
        <w:rPr>
          <w:rFonts w:ascii="Arial" w:hAnsi="Arial" w:cs="Arial"/>
          <w:b/>
        </w:rPr>
      </w:pPr>
    </w:p>
    <w:tbl>
      <w:tblPr>
        <w:tblStyle w:val="TableGrid"/>
        <w:tblW w:w="14472" w:type="dxa"/>
        <w:tblLook w:val="04A0" w:firstRow="1" w:lastRow="0" w:firstColumn="1" w:lastColumn="0" w:noHBand="0" w:noVBand="1"/>
      </w:tblPr>
      <w:tblGrid>
        <w:gridCol w:w="7218"/>
        <w:gridCol w:w="90"/>
        <w:gridCol w:w="7164"/>
      </w:tblGrid>
      <w:tr w:rsidR="005D3EE9" w:rsidRPr="00FB5B59" w14:paraId="4791F627" w14:textId="77777777">
        <w:trPr>
          <w:trHeight w:val="287"/>
        </w:trPr>
        <w:tc>
          <w:tcPr>
            <w:tcW w:w="14472" w:type="dxa"/>
            <w:gridSpan w:val="3"/>
            <w:tcBorders>
              <w:bottom w:val="single" w:sz="4" w:space="0" w:color="auto"/>
            </w:tcBorders>
          </w:tcPr>
          <w:p w14:paraId="2017AE99" w14:textId="77777777" w:rsidR="005D3EE9" w:rsidRPr="00FB5B59" w:rsidRDefault="00EC685E" w:rsidP="000829BB">
            <w:pPr>
              <w:spacing w:before="80" w:line="240" w:lineRule="exact"/>
              <w:outlineLvl w:val="0"/>
              <w:rPr>
                <w:rFonts w:ascii="Arial" w:hAnsi="Arial" w:cs="Arial"/>
                <w:b/>
              </w:rPr>
            </w:pPr>
            <w:r w:rsidRPr="00EC685E">
              <w:rPr>
                <w:rFonts w:ascii="Arial" w:hAnsi="Arial" w:cs="Arial"/>
                <w:b/>
              </w:rPr>
              <w:t>6. Applies knowledge relevant to client care</w:t>
            </w:r>
          </w:p>
        </w:tc>
      </w:tr>
      <w:tr w:rsidR="000E0935" w:rsidRPr="00FB5B59" w14:paraId="189FD35D" w14:textId="77777777">
        <w:tc>
          <w:tcPr>
            <w:tcW w:w="7308" w:type="dxa"/>
            <w:gridSpan w:val="2"/>
            <w:tcBorders>
              <w:right w:val="nil"/>
            </w:tcBorders>
          </w:tcPr>
          <w:p w14:paraId="459D1673" w14:textId="77777777" w:rsidR="000E0935" w:rsidRPr="00EC685E" w:rsidRDefault="000E0935" w:rsidP="000E0935">
            <w:pPr>
              <w:numPr>
                <w:ilvl w:val="0"/>
                <w:numId w:val="23"/>
              </w:numPr>
              <w:spacing w:before="20" w:after="40"/>
              <w:ind w:left="270" w:hanging="270"/>
              <w:rPr>
                <w:rFonts w:ascii="Arial" w:hAnsi="Arial" w:cs="Arial"/>
                <w:sz w:val="20"/>
                <w:szCs w:val="20"/>
              </w:rPr>
            </w:pPr>
            <w:r w:rsidRPr="00EC685E">
              <w:rPr>
                <w:rFonts w:ascii="Arial" w:hAnsi="Arial" w:cs="Arial"/>
                <w:sz w:val="20"/>
                <w:szCs w:val="20"/>
              </w:rPr>
              <w:t>Demonstrates initiative to obtain needed knowledge</w:t>
            </w:r>
          </w:p>
          <w:p w14:paraId="36732347" w14:textId="77777777" w:rsidR="000E0935" w:rsidRPr="00EC685E" w:rsidRDefault="000E0935" w:rsidP="000E0935">
            <w:pPr>
              <w:numPr>
                <w:ilvl w:val="0"/>
                <w:numId w:val="23"/>
              </w:numPr>
              <w:spacing w:before="20" w:after="40"/>
              <w:ind w:left="270" w:hanging="270"/>
              <w:rPr>
                <w:rFonts w:ascii="Arial" w:hAnsi="Arial" w:cs="Arial"/>
                <w:sz w:val="20"/>
                <w:szCs w:val="20"/>
              </w:rPr>
            </w:pPr>
            <w:r w:rsidRPr="00EC685E">
              <w:rPr>
                <w:rFonts w:ascii="Arial" w:hAnsi="Arial" w:cs="Arial"/>
                <w:sz w:val="20"/>
                <w:szCs w:val="20"/>
              </w:rPr>
              <w:t>Evaluates sources of data for appropriateness, usefulness, and accuracy</w:t>
            </w:r>
          </w:p>
          <w:p w14:paraId="7A1D2B0A" w14:textId="77777777" w:rsidR="000E0935" w:rsidRPr="00EC685E" w:rsidRDefault="000E0935" w:rsidP="000E0935">
            <w:pPr>
              <w:numPr>
                <w:ilvl w:val="0"/>
                <w:numId w:val="23"/>
              </w:numPr>
              <w:spacing w:before="20" w:after="40"/>
              <w:ind w:left="270" w:hanging="270"/>
              <w:rPr>
                <w:rFonts w:ascii="Arial" w:hAnsi="Arial" w:cs="Arial"/>
                <w:sz w:val="20"/>
                <w:szCs w:val="20"/>
              </w:rPr>
            </w:pPr>
            <w:r w:rsidRPr="00EC685E">
              <w:rPr>
                <w:rFonts w:ascii="Arial" w:hAnsi="Arial" w:cs="Arial"/>
                <w:sz w:val="20"/>
                <w:szCs w:val="20"/>
              </w:rPr>
              <w:lastRenderedPageBreak/>
              <w:t>Integrates theory from nursing, natural and social sciences to enhance client care</w:t>
            </w:r>
          </w:p>
          <w:p w14:paraId="4C090D14" w14:textId="77777777" w:rsidR="000E0935" w:rsidRPr="00EC685E" w:rsidRDefault="000E0935" w:rsidP="000E0935">
            <w:pPr>
              <w:numPr>
                <w:ilvl w:val="0"/>
                <w:numId w:val="23"/>
              </w:numPr>
              <w:spacing w:before="20" w:after="40"/>
              <w:ind w:left="270" w:hanging="270"/>
              <w:rPr>
                <w:rFonts w:ascii="Arial" w:hAnsi="Arial" w:cs="Arial"/>
                <w:sz w:val="20"/>
                <w:szCs w:val="20"/>
              </w:rPr>
            </w:pPr>
            <w:r w:rsidRPr="00EC685E">
              <w:rPr>
                <w:rFonts w:ascii="Arial" w:hAnsi="Arial" w:cs="Arial"/>
                <w:sz w:val="20"/>
                <w:szCs w:val="20"/>
              </w:rPr>
              <w:t>Relates pathophysiology and epidemiology of disease(s) to clients’ assessment findings, medications, laboratory and diagnostic test results, medical and nursing interventions</w:t>
            </w:r>
          </w:p>
        </w:tc>
        <w:tc>
          <w:tcPr>
            <w:tcW w:w="7164" w:type="dxa"/>
            <w:tcBorders>
              <w:left w:val="nil"/>
            </w:tcBorders>
          </w:tcPr>
          <w:p w14:paraId="12478838" w14:textId="77777777" w:rsidR="000E0935" w:rsidRPr="00EC685E" w:rsidRDefault="000E0935" w:rsidP="000E0935">
            <w:pPr>
              <w:numPr>
                <w:ilvl w:val="0"/>
                <w:numId w:val="23"/>
              </w:numPr>
              <w:spacing w:before="20" w:after="40"/>
              <w:ind w:left="270" w:hanging="270"/>
              <w:rPr>
                <w:rFonts w:ascii="Arial" w:hAnsi="Arial" w:cs="Arial"/>
                <w:sz w:val="20"/>
                <w:szCs w:val="20"/>
              </w:rPr>
            </w:pPr>
            <w:r w:rsidRPr="00EC685E">
              <w:rPr>
                <w:rFonts w:ascii="Arial" w:hAnsi="Arial" w:cs="Arial"/>
                <w:sz w:val="20"/>
                <w:szCs w:val="20"/>
              </w:rPr>
              <w:lastRenderedPageBreak/>
              <w:t xml:space="preserve">Integrates concepts of health promotion and disease prevention </w:t>
            </w:r>
            <w:r w:rsidRPr="00EC685E">
              <w:rPr>
                <w:rFonts w:ascii="Arial" w:hAnsi="Arial" w:cs="Arial"/>
                <w:sz w:val="20"/>
                <w:szCs w:val="20"/>
              </w:rPr>
              <w:br/>
              <w:t>into client care</w:t>
            </w:r>
          </w:p>
          <w:p w14:paraId="5D41788D" w14:textId="77777777" w:rsidR="000E0935" w:rsidRPr="00EC685E" w:rsidRDefault="000E0935" w:rsidP="000E0935">
            <w:pPr>
              <w:numPr>
                <w:ilvl w:val="0"/>
                <w:numId w:val="23"/>
              </w:numPr>
              <w:spacing w:before="20" w:after="40"/>
              <w:ind w:left="270" w:hanging="270"/>
              <w:rPr>
                <w:rFonts w:ascii="Arial" w:hAnsi="Arial" w:cs="Arial"/>
                <w:sz w:val="20"/>
                <w:szCs w:val="20"/>
              </w:rPr>
            </w:pPr>
            <w:r w:rsidRPr="00EC685E">
              <w:rPr>
                <w:rFonts w:ascii="Arial" w:hAnsi="Arial" w:cs="Arial"/>
                <w:sz w:val="20"/>
                <w:szCs w:val="20"/>
              </w:rPr>
              <w:lastRenderedPageBreak/>
              <w:t>Identifies issues/problems in nursing practice that need to be improved</w:t>
            </w:r>
          </w:p>
          <w:p w14:paraId="33BA9982" w14:textId="77777777" w:rsidR="000E0935" w:rsidRPr="00EC685E" w:rsidRDefault="000E0935" w:rsidP="000E0935">
            <w:pPr>
              <w:numPr>
                <w:ilvl w:val="0"/>
                <w:numId w:val="23"/>
              </w:numPr>
              <w:spacing w:before="20" w:after="40"/>
              <w:ind w:left="270" w:hanging="270"/>
              <w:rPr>
                <w:rFonts w:ascii="Arial" w:hAnsi="Arial" w:cs="Arial"/>
                <w:sz w:val="20"/>
                <w:szCs w:val="20"/>
              </w:rPr>
            </w:pPr>
            <w:r w:rsidRPr="00EC685E">
              <w:rPr>
                <w:rFonts w:ascii="Arial" w:hAnsi="Arial" w:cs="Arial"/>
                <w:sz w:val="20"/>
                <w:szCs w:val="20"/>
              </w:rPr>
              <w:t>Evaluates nursing practices based on current research evidence</w:t>
            </w:r>
          </w:p>
        </w:tc>
      </w:tr>
      <w:tr w:rsidR="005D3EE9" w:rsidRPr="00FB5B59" w14:paraId="2D898C5A" w14:textId="77777777">
        <w:trPr>
          <w:trHeight w:val="288"/>
        </w:trPr>
        <w:tc>
          <w:tcPr>
            <w:tcW w:w="14472" w:type="dxa"/>
            <w:gridSpan w:val="3"/>
            <w:shd w:val="clear" w:color="auto" w:fill="D9D9D9" w:themeFill="background1" w:themeFillShade="D9"/>
            <w:vAlign w:val="center"/>
          </w:tcPr>
          <w:p w14:paraId="467C6709" w14:textId="77777777" w:rsidR="005D3EE9" w:rsidRPr="00FB5B59" w:rsidRDefault="00B07BE1" w:rsidP="00322F9A">
            <w:pPr>
              <w:spacing w:before="40" w:after="10" w:line="240" w:lineRule="exact"/>
              <w:rPr>
                <w:rFonts w:ascii="Arial" w:hAnsi="Arial" w:cs="Arial"/>
                <w:b/>
              </w:rPr>
            </w:pPr>
            <w:r>
              <w:rPr>
                <w:rFonts w:ascii="Arial" w:hAnsi="Arial" w:cs="Arial"/>
                <w:b/>
              </w:rPr>
              <w:lastRenderedPageBreak/>
              <w:t xml:space="preserve">                                Faculty Comments                                             MIDTERM                                      Student Comments</w:t>
            </w:r>
          </w:p>
        </w:tc>
      </w:tr>
      <w:tr w:rsidR="005D3EE9" w:rsidRPr="00FB5B59" w14:paraId="7AE4451A" w14:textId="77777777">
        <w:tc>
          <w:tcPr>
            <w:tcW w:w="7218" w:type="dxa"/>
          </w:tcPr>
          <w:p w14:paraId="10DA287F" w14:textId="77777777" w:rsidR="005D3EE9" w:rsidRPr="00BC4300" w:rsidRDefault="00EE6BD7" w:rsidP="000829BB">
            <w:pPr>
              <w:spacing w:before="40" w:after="10" w:line="240" w:lineRule="exact"/>
              <w:rPr>
                <w:rFonts w:ascii="Arial" w:hAnsi="Arial" w:cs="Arial"/>
              </w:rPr>
            </w:pPr>
            <w:r w:rsidRPr="00322F9A">
              <w:rPr>
                <w:rFonts w:ascii="Arial" w:hAnsi="Arial" w:cs="Arial"/>
              </w:rPr>
              <w:t>Rating:</w:t>
            </w:r>
          </w:p>
        </w:tc>
        <w:tc>
          <w:tcPr>
            <w:tcW w:w="7254" w:type="dxa"/>
            <w:gridSpan w:val="2"/>
          </w:tcPr>
          <w:p w14:paraId="1C5054C6"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50D0F217" w14:textId="77777777" w:rsidR="005D3EE9" w:rsidRPr="00BC4300" w:rsidRDefault="005D3EE9" w:rsidP="000829BB">
            <w:pPr>
              <w:spacing w:before="40" w:after="10" w:line="240" w:lineRule="exact"/>
              <w:rPr>
                <w:rFonts w:ascii="Arial" w:hAnsi="Arial" w:cs="Arial"/>
              </w:rPr>
            </w:pPr>
          </w:p>
        </w:tc>
      </w:tr>
      <w:tr w:rsidR="005D3EE9" w:rsidRPr="00FB5B59" w14:paraId="71105472" w14:textId="77777777">
        <w:tc>
          <w:tcPr>
            <w:tcW w:w="14472" w:type="dxa"/>
            <w:gridSpan w:val="3"/>
            <w:shd w:val="clear" w:color="auto" w:fill="D9D9D9" w:themeFill="background1" w:themeFillShade="D9"/>
            <w:vAlign w:val="center"/>
          </w:tcPr>
          <w:p w14:paraId="223BF41A" w14:textId="77777777" w:rsidR="005D3EE9" w:rsidRPr="00FB5B59" w:rsidRDefault="00FC5388" w:rsidP="00ED7CD7">
            <w:pPr>
              <w:spacing w:before="40" w:after="10" w:line="240" w:lineRule="exact"/>
              <w:rPr>
                <w:rFonts w:ascii="Arial" w:hAnsi="Arial" w:cs="Arial"/>
                <w:b/>
              </w:rPr>
            </w:pPr>
            <w:r>
              <w:rPr>
                <w:rFonts w:ascii="Arial" w:hAnsi="Arial" w:cs="Arial"/>
                <w:b/>
              </w:rPr>
              <w:t xml:space="preserve">                                 Faculty Comments                                                FINAL                                         Student Comments</w:t>
            </w:r>
          </w:p>
        </w:tc>
      </w:tr>
      <w:tr w:rsidR="005D3EE9" w:rsidRPr="00BC4300" w14:paraId="4BE12962" w14:textId="77777777">
        <w:tc>
          <w:tcPr>
            <w:tcW w:w="7218" w:type="dxa"/>
          </w:tcPr>
          <w:p w14:paraId="1A8492CD" w14:textId="77777777" w:rsidR="005D3EE9" w:rsidRPr="00BC4300" w:rsidRDefault="00EE6BD7" w:rsidP="000829BB">
            <w:pPr>
              <w:spacing w:before="40" w:after="10" w:line="240" w:lineRule="exact"/>
              <w:rPr>
                <w:rFonts w:ascii="Arial" w:hAnsi="Arial" w:cs="Arial"/>
              </w:rPr>
            </w:pPr>
            <w:r w:rsidRPr="00322F9A">
              <w:rPr>
                <w:rFonts w:ascii="Arial" w:hAnsi="Arial" w:cs="Arial"/>
              </w:rPr>
              <w:t>Rating:</w:t>
            </w:r>
          </w:p>
        </w:tc>
        <w:tc>
          <w:tcPr>
            <w:tcW w:w="7254" w:type="dxa"/>
            <w:gridSpan w:val="2"/>
          </w:tcPr>
          <w:p w14:paraId="6B007FD6" w14:textId="77777777" w:rsidR="005D3EE9" w:rsidRPr="00BC4300" w:rsidRDefault="00EE6BD7" w:rsidP="000829BB">
            <w:pPr>
              <w:spacing w:before="40" w:after="10" w:line="240" w:lineRule="exact"/>
              <w:rPr>
                <w:rFonts w:ascii="Arial" w:hAnsi="Arial" w:cs="Arial"/>
              </w:rPr>
            </w:pPr>
            <w:r w:rsidRPr="00322F9A">
              <w:rPr>
                <w:rFonts w:ascii="Arial" w:hAnsi="Arial" w:cs="Arial"/>
              </w:rPr>
              <w:t>Rating:</w:t>
            </w:r>
          </w:p>
          <w:p w14:paraId="0D352BE2" w14:textId="77777777" w:rsidR="005D3EE9" w:rsidRPr="00BC4300" w:rsidRDefault="005D3EE9" w:rsidP="000829BB">
            <w:pPr>
              <w:spacing w:before="40" w:after="10" w:line="240" w:lineRule="exact"/>
              <w:rPr>
                <w:rFonts w:ascii="Arial" w:hAnsi="Arial" w:cs="Arial"/>
              </w:rPr>
            </w:pPr>
          </w:p>
        </w:tc>
      </w:tr>
    </w:tbl>
    <w:p w14:paraId="17FD7BDB" w14:textId="77777777" w:rsidR="005D3EE9" w:rsidRPr="00BC4300" w:rsidRDefault="005D3EE9" w:rsidP="000829BB">
      <w:pPr>
        <w:spacing w:before="40" w:after="40"/>
        <w:rPr>
          <w:rFonts w:ascii="Arial" w:hAnsi="Arial" w:cs="Arial"/>
        </w:rPr>
      </w:pPr>
    </w:p>
    <w:tbl>
      <w:tblPr>
        <w:tblStyle w:val="TableGrid"/>
        <w:tblW w:w="14472" w:type="dxa"/>
        <w:tblLook w:val="04A0" w:firstRow="1" w:lastRow="0" w:firstColumn="1" w:lastColumn="0" w:noHBand="0" w:noVBand="1"/>
      </w:tblPr>
      <w:tblGrid>
        <w:gridCol w:w="7218"/>
        <w:gridCol w:w="7254"/>
      </w:tblGrid>
      <w:tr w:rsidR="00B37BE4" w:rsidRPr="00FB5B59" w14:paraId="7CE4BB06" w14:textId="77777777">
        <w:trPr>
          <w:trHeight w:val="287"/>
        </w:trPr>
        <w:tc>
          <w:tcPr>
            <w:tcW w:w="14472" w:type="dxa"/>
            <w:gridSpan w:val="2"/>
            <w:tcBorders>
              <w:bottom w:val="single" w:sz="4" w:space="0" w:color="auto"/>
            </w:tcBorders>
          </w:tcPr>
          <w:p w14:paraId="72853F92" w14:textId="77777777" w:rsidR="00B37BE4" w:rsidRPr="00FB5B59" w:rsidRDefault="00EC685E" w:rsidP="00702250">
            <w:pPr>
              <w:spacing w:before="80" w:line="240" w:lineRule="exact"/>
              <w:outlineLvl w:val="0"/>
              <w:rPr>
                <w:rFonts w:ascii="Arial" w:hAnsi="Arial" w:cs="Arial"/>
                <w:b/>
              </w:rPr>
            </w:pPr>
            <w:r w:rsidRPr="00EC685E">
              <w:rPr>
                <w:rFonts w:ascii="Arial" w:hAnsi="Arial" w:cs="Arial"/>
                <w:b/>
              </w:rPr>
              <w:t>7. Communicates effectively</w:t>
            </w:r>
          </w:p>
        </w:tc>
      </w:tr>
      <w:tr w:rsidR="0058103E" w:rsidRPr="00FB5B59" w14:paraId="000EBD6F" w14:textId="77777777">
        <w:tc>
          <w:tcPr>
            <w:tcW w:w="7218" w:type="dxa"/>
            <w:tcBorders>
              <w:right w:val="nil"/>
            </w:tcBorders>
          </w:tcPr>
          <w:p w14:paraId="6DE7C01A" w14:textId="77777777" w:rsidR="0058103E" w:rsidRPr="00EC685E" w:rsidRDefault="0058103E" w:rsidP="0058103E">
            <w:pPr>
              <w:numPr>
                <w:ilvl w:val="0"/>
                <w:numId w:val="24"/>
              </w:numPr>
              <w:spacing w:before="40" w:after="40"/>
              <w:ind w:left="270" w:hanging="270"/>
              <w:rPr>
                <w:rFonts w:ascii="Arial" w:hAnsi="Arial" w:cs="Arial"/>
                <w:sz w:val="20"/>
                <w:szCs w:val="20"/>
              </w:rPr>
            </w:pPr>
            <w:r w:rsidRPr="00EC685E">
              <w:rPr>
                <w:rFonts w:ascii="Arial" w:hAnsi="Arial" w:cs="Arial"/>
                <w:sz w:val="20"/>
                <w:szCs w:val="20"/>
              </w:rPr>
              <w:t>Produces clear, relevant, organized, and thorough writing</w:t>
            </w:r>
          </w:p>
          <w:p w14:paraId="6EC18713" w14:textId="77777777" w:rsidR="0058103E" w:rsidRPr="00EC685E" w:rsidRDefault="0058103E" w:rsidP="0058103E">
            <w:pPr>
              <w:numPr>
                <w:ilvl w:val="0"/>
                <w:numId w:val="24"/>
              </w:numPr>
              <w:spacing w:before="20" w:after="40"/>
              <w:ind w:left="270" w:hanging="270"/>
              <w:rPr>
                <w:rFonts w:ascii="Arial" w:hAnsi="Arial" w:cs="Arial"/>
                <w:sz w:val="20"/>
                <w:szCs w:val="20"/>
              </w:rPr>
            </w:pPr>
            <w:r w:rsidRPr="00EC685E">
              <w:rPr>
                <w:rFonts w:ascii="Arial" w:hAnsi="Arial" w:cs="Arial"/>
                <w:sz w:val="20"/>
                <w:szCs w:val="20"/>
              </w:rPr>
              <w:t>Exhibits timely, legally accurate, and appropriate documentation</w:t>
            </w:r>
          </w:p>
          <w:p w14:paraId="1167D7D2" w14:textId="77777777" w:rsidR="0058103E" w:rsidRPr="00EC685E" w:rsidRDefault="0058103E" w:rsidP="0058103E">
            <w:pPr>
              <w:numPr>
                <w:ilvl w:val="0"/>
                <w:numId w:val="24"/>
              </w:numPr>
              <w:spacing w:before="20" w:after="40"/>
              <w:ind w:left="270" w:hanging="270"/>
              <w:rPr>
                <w:rFonts w:ascii="Arial" w:hAnsi="Arial" w:cs="Arial"/>
                <w:sz w:val="20"/>
                <w:szCs w:val="20"/>
              </w:rPr>
            </w:pPr>
            <w:r w:rsidRPr="00EC685E">
              <w:rPr>
                <w:rFonts w:ascii="Arial" w:hAnsi="Arial" w:cs="Arial"/>
                <w:sz w:val="20"/>
                <w:szCs w:val="20"/>
              </w:rPr>
              <w:t>Communicates therapeutically with clients utilizing verbal and nonverbal skills</w:t>
            </w:r>
          </w:p>
        </w:tc>
        <w:tc>
          <w:tcPr>
            <w:tcW w:w="7254" w:type="dxa"/>
            <w:tcBorders>
              <w:left w:val="nil"/>
            </w:tcBorders>
          </w:tcPr>
          <w:p w14:paraId="57CF46C4" w14:textId="77777777" w:rsidR="0058103E" w:rsidRPr="00EC685E" w:rsidRDefault="0058103E" w:rsidP="0058103E">
            <w:pPr>
              <w:numPr>
                <w:ilvl w:val="0"/>
                <w:numId w:val="24"/>
              </w:numPr>
              <w:spacing w:before="20" w:after="40"/>
              <w:ind w:left="270" w:hanging="270"/>
              <w:rPr>
                <w:rFonts w:ascii="Arial" w:hAnsi="Arial" w:cs="Arial"/>
                <w:sz w:val="20"/>
                <w:szCs w:val="20"/>
              </w:rPr>
            </w:pPr>
            <w:r w:rsidRPr="00EC685E">
              <w:rPr>
                <w:rFonts w:ascii="Arial" w:hAnsi="Arial" w:cs="Arial"/>
                <w:sz w:val="20"/>
                <w:szCs w:val="20"/>
              </w:rPr>
              <w:t>Listens attentively and respectfully to others</w:t>
            </w:r>
          </w:p>
          <w:p w14:paraId="45DA9EE0" w14:textId="77777777" w:rsidR="0058103E" w:rsidRPr="00EC685E" w:rsidRDefault="0058103E" w:rsidP="0058103E">
            <w:pPr>
              <w:numPr>
                <w:ilvl w:val="0"/>
                <w:numId w:val="24"/>
              </w:numPr>
              <w:spacing w:before="20" w:after="40"/>
              <w:ind w:left="270" w:hanging="270"/>
              <w:rPr>
                <w:rFonts w:ascii="Arial" w:hAnsi="Arial" w:cs="Arial"/>
                <w:sz w:val="20"/>
                <w:szCs w:val="20"/>
              </w:rPr>
            </w:pPr>
            <w:r w:rsidRPr="00EC685E">
              <w:rPr>
                <w:rFonts w:ascii="Arial" w:hAnsi="Arial" w:cs="Arial"/>
                <w:sz w:val="20"/>
                <w:szCs w:val="20"/>
              </w:rPr>
              <w:t>Is actively involved in team building, fostering collegiality, and encouraging cooperation</w:t>
            </w:r>
          </w:p>
          <w:p w14:paraId="6F0DD0C3" w14:textId="77777777" w:rsidR="0058103E" w:rsidRPr="00EC685E" w:rsidRDefault="0058103E" w:rsidP="0058103E">
            <w:pPr>
              <w:numPr>
                <w:ilvl w:val="0"/>
                <w:numId w:val="24"/>
              </w:numPr>
              <w:spacing w:before="40" w:after="40"/>
              <w:ind w:left="270" w:hanging="270"/>
              <w:rPr>
                <w:rFonts w:ascii="Arial" w:hAnsi="Arial" w:cs="Arial"/>
                <w:sz w:val="20"/>
                <w:szCs w:val="20"/>
              </w:rPr>
            </w:pPr>
            <w:r w:rsidRPr="00EC685E">
              <w:rPr>
                <w:rFonts w:ascii="Arial" w:hAnsi="Arial" w:cs="Arial"/>
                <w:sz w:val="20"/>
                <w:szCs w:val="20"/>
              </w:rPr>
              <w:t>Contributes insight and helpful information to the health care team/group conferences</w:t>
            </w:r>
          </w:p>
        </w:tc>
      </w:tr>
      <w:tr w:rsidR="00B37BE4" w:rsidRPr="00FB5B59" w14:paraId="3D706876" w14:textId="77777777">
        <w:trPr>
          <w:trHeight w:val="288"/>
        </w:trPr>
        <w:tc>
          <w:tcPr>
            <w:tcW w:w="14472" w:type="dxa"/>
            <w:gridSpan w:val="2"/>
            <w:shd w:val="clear" w:color="auto" w:fill="D9D9D9" w:themeFill="background1" w:themeFillShade="D9"/>
            <w:vAlign w:val="center"/>
          </w:tcPr>
          <w:p w14:paraId="5085F0B6" w14:textId="77777777" w:rsidR="00B37BE4" w:rsidRPr="00FB5B59" w:rsidRDefault="00B07BE1" w:rsidP="00322F9A">
            <w:pPr>
              <w:spacing w:before="40" w:after="10" w:line="240" w:lineRule="exact"/>
              <w:rPr>
                <w:rFonts w:ascii="Arial" w:hAnsi="Arial" w:cs="Arial"/>
                <w:b/>
              </w:rPr>
            </w:pPr>
            <w:r>
              <w:rPr>
                <w:rFonts w:ascii="Arial" w:hAnsi="Arial" w:cs="Arial"/>
                <w:b/>
              </w:rPr>
              <w:t xml:space="preserve">                                Faculty Comments                                             MIDTERM                                      Student Comments</w:t>
            </w:r>
          </w:p>
        </w:tc>
      </w:tr>
      <w:tr w:rsidR="00B37BE4" w:rsidRPr="00FB5B59" w14:paraId="3A054748" w14:textId="77777777">
        <w:tc>
          <w:tcPr>
            <w:tcW w:w="7218" w:type="dxa"/>
          </w:tcPr>
          <w:p w14:paraId="1C643F07" w14:textId="77777777" w:rsidR="00B37BE4" w:rsidRPr="00BC4300" w:rsidRDefault="00EE6BD7" w:rsidP="00702250">
            <w:pPr>
              <w:spacing w:before="40" w:after="10" w:line="240" w:lineRule="exact"/>
              <w:rPr>
                <w:rFonts w:ascii="Arial" w:hAnsi="Arial" w:cs="Arial"/>
              </w:rPr>
            </w:pPr>
            <w:r w:rsidRPr="00322F9A">
              <w:rPr>
                <w:rFonts w:ascii="Arial" w:hAnsi="Arial" w:cs="Arial"/>
              </w:rPr>
              <w:t>Rating:</w:t>
            </w:r>
          </w:p>
        </w:tc>
        <w:tc>
          <w:tcPr>
            <w:tcW w:w="7254" w:type="dxa"/>
          </w:tcPr>
          <w:p w14:paraId="4CD29FF2"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474EEDCA" w14:textId="77777777" w:rsidR="00B37BE4" w:rsidRPr="00BC4300" w:rsidRDefault="00B37BE4" w:rsidP="00702250">
            <w:pPr>
              <w:spacing w:before="40" w:after="10" w:line="240" w:lineRule="exact"/>
              <w:rPr>
                <w:rFonts w:ascii="Arial" w:hAnsi="Arial" w:cs="Arial"/>
              </w:rPr>
            </w:pPr>
          </w:p>
        </w:tc>
      </w:tr>
      <w:tr w:rsidR="00B37BE4" w:rsidRPr="00FB5B59" w14:paraId="633FEAA6" w14:textId="77777777">
        <w:tc>
          <w:tcPr>
            <w:tcW w:w="14472" w:type="dxa"/>
            <w:gridSpan w:val="2"/>
            <w:shd w:val="clear" w:color="auto" w:fill="D9D9D9" w:themeFill="background1" w:themeFillShade="D9"/>
            <w:vAlign w:val="center"/>
          </w:tcPr>
          <w:p w14:paraId="778C7A62" w14:textId="77777777" w:rsidR="00B37BE4" w:rsidRPr="00FB5B59" w:rsidRDefault="00FC5388" w:rsidP="00ED7CD7">
            <w:pPr>
              <w:spacing w:before="40" w:after="10" w:line="240" w:lineRule="exact"/>
              <w:rPr>
                <w:rFonts w:ascii="Arial" w:hAnsi="Arial" w:cs="Arial"/>
                <w:b/>
              </w:rPr>
            </w:pPr>
            <w:r>
              <w:rPr>
                <w:rFonts w:ascii="Arial" w:hAnsi="Arial" w:cs="Arial"/>
                <w:b/>
              </w:rPr>
              <w:t xml:space="preserve">                                 Faculty Comments                                                FINAL                                         Student Comments</w:t>
            </w:r>
          </w:p>
        </w:tc>
      </w:tr>
      <w:tr w:rsidR="00B37BE4" w:rsidRPr="00FB5B59" w14:paraId="5F845543" w14:textId="77777777">
        <w:tc>
          <w:tcPr>
            <w:tcW w:w="7218" w:type="dxa"/>
          </w:tcPr>
          <w:p w14:paraId="2619D59F"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4824FD24" w14:textId="77777777" w:rsidR="00B37BE4" w:rsidRPr="00BC4300" w:rsidRDefault="00B37BE4" w:rsidP="00702250">
            <w:pPr>
              <w:spacing w:before="40" w:after="10" w:line="240" w:lineRule="exact"/>
              <w:rPr>
                <w:rFonts w:ascii="Arial" w:hAnsi="Arial" w:cs="Arial"/>
              </w:rPr>
            </w:pPr>
          </w:p>
        </w:tc>
        <w:tc>
          <w:tcPr>
            <w:tcW w:w="7254" w:type="dxa"/>
          </w:tcPr>
          <w:p w14:paraId="4E1039C0" w14:textId="77777777" w:rsidR="00B37BE4" w:rsidRPr="00BC4300" w:rsidRDefault="00EE6BD7" w:rsidP="00702250">
            <w:pPr>
              <w:spacing w:before="40" w:after="10" w:line="240" w:lineRule="exact"/>
              <w:rPr>
                <w:rFonts w:ascii="Arial" w:hAnsi="Arial" w:cs="Arial"/>
              </w:rPr>
            </w:pPr>
            <w:r w:rsidRPr="00322F9A">
              <w:rPr>
                <w:rFonts w:ascii="Arial" w:hAnsi="Arial" w:cs="Arial"/>
              </w:rPr>
              <w:t>Rating:</w:t>
            </w:r>
          </w:p>
        </w:tc>
      </w:tr>
    </w:tbl>
    <w:p w14:paraId="72C7D55C" w14:textId="77777777" w:rsidR="00B37BE4" w:rsidRPr="00FB5B59" w:rsidRDefault="00B37BE4" w:rsidP="00D8558E">
      <w:pPr>
        <w:spacing w:before="160" w:after="0"/>
        <w:rPr>
          <w:rFonts w:ascii="Arial" w:hAnsi="Arial" w:cs="Arial"/>
          <w:b/>
        </w:rPr>
      </w:pPr>
    </w:p>
    <w:tbl>
      <w:tblPr>
        <w:tblStyle w:val="TableGrid"/>
        <w:tblW w:w="14472" w:type="dxa"/>
        <w:tblLook w:val="0420" w:firstRow="1" w:lastRow="0" w:firstColumn="0" w:lastColumn="0" w:noHBand="0" w:noVBand="1"/>
      </w:tblPr>
      <w:tblGrid>
        <w:gridCol w:w="7218"/>
        <w:gridCol w:w="18"/>
        <w:gridCol w:w="7236"/>
      </w:tblGrid>
      <w:tr w:rsidR="00B37BE4" w:rsidRPr="00FB5B59" w14:paraId="7FFCAC85" w14:textId="77777777" w:rsidTr="00EE6BD7">
        <w:trPr>
          <w:trHeight w:val="287"/>
        </w:trPr>
        <w:tc>
          <w:tcPr>
            <w:tcW w:w="14472" w:type="dxa"/>
            <w:gridSpan w:val="3"/>
            <w:tcBorders>
              <w:bottom w:val="single" w:sz="4" w:space="0" w:color="auto"/>
            </w:tcBorders>
          </w:tcPr>
          <w:p w14:paraId="77512B72" w14:textId="77777777" w:rsidR="00B37BE4" w:rsidRPr="00FB5B59" w:rsidRDefault="00EC685E" w:rsidP="00702250">
            <w:pPr>
              <w:spacing w:before="80" w:line="240" w:lineRule="exact"/>
              <w:outlineLvl w:val="0"/>
              <w:rPr>
                <w:rFonts w:ascii="Arial" w:hAnsi="Arial" w:cs="Arial"/>
                <w:b/>
              </w:rPr>
            </w:pPr>
            <w:r w:rsidRPr="00EC685E">
              <w:rPr>
                <w:rFonts w:ascii="Arial" w:hAnsi="Arial" w:cs="Arial"/>
                <w:b/>
              </w:rPr>
              <w:t>8. Uses teaching-learning process when providing individualized client/family/group education</w:t>
            </w:r>
          </w:p>
        </w:tc>
      </w:tr>
      <w:tr w:rsidR="0058103E" w:rsidRPr="00FB5B59" w14:paraId="103F26B5" w14:textId="77777777" w:rsidTr="00EE6BD7">
        <w:tc>
          <w:tcPr>
            <w:tcW w:w="7236" w:type="dxa"/>
            <w:gridSpan w:val="2"/>
            <w:tcBorders>
              <w:right w:val="nil"/>
            </w:tcBorders>
          </w:tcPr>
          <w:p w14:paraId="1B73711D" w14:textId="77777777" w:rsidR="0058103E" w:rsidRPr="00EC685E" w:rsidRDefault="0058103E" w:rsidP="0058103E">
            <w:pPr>
              <w:numPr>
                <w:ilvl w:val="0"/>
                <w:numId w:val="25"/>
              </w:numPr>
              <w:spacing w:before="40" w:after="40"/>
              <w:ind w:left="270" w:hanging="270"/>
              <w:rPr>
                <w:rFonts w:ascii="Arial" w:hAnsi="Arial" w:cs="Arial"/>
                <w:sz w:val="20"/>
                <w:szCs w:val="20"/>
              </w:rPr>
            </w:pPr>
            <w:r w:rsidRPr="00EC685E">
              <w:rPr>
                <w:rFonts w:ascii="Arial" w:hAnsi="Arial" w:cs="Arial"/>
                <w:sz w:val="20"/>
                <w:szCs w:val="20"/>
              </w:rPr>
              <w:t>Assesses learning needs of clients, families, and groups</w:t>
            </w:r>
          </w:p>
          <w:p w14:paraId="36C736AF" w14:textId="77777777" w:rsidR="0058103E" w:rsidRPr="00EC685E" w:rsidRDefault="0058103E" w:rsidP="0058103E">
            <w:pPr>
              <w:numPr>
                <w:ilvl w:val="0"/>
                <w:numId w:val="25"/>
              </w:numPr>
              <w:spacing w:before="20" w:after="40"/>
              <w:ind w:left="270" w:hanging="270"/>
              <w:rPr>
                <w:rFonts w:ascii="Arial" w:hAnsi="Arial" w:cs="Arial"/>
                <w:sz w:val="20"/>
                <w:szCs w:val="20"/>
              </w:rPr>
            </w:pPr>
            <w:r w:rsidRPr="00EC685E">
              <w:rPr>
                <w:rFonts w:ascii="Arial" w:hAnsi="Arial" w:cs="Arial"/>
                <w:sz w:val="20"/>
                <w:szCs w:val="20"/>
              </w:rPr>
              <w:t>Assesses readiness for and barriers to learning</w:t>
            </w:r>
          </w:p>
          <w:p w14:paraId="1389A68D" w14:textId="77777777" w:rsidR="0058103E" w:rsidRPr="00EC685E" w:rsidRDefault="0058103E" w:rsidP="0058103E">
            <w:pPr>
              <w:numPr>
                <w:ilvl w:val="0"/>
                <w:numId w:val="25"/>
              </w:numPr>
              <w:spacing w:before="20" w:after="40"/>
              <w:ind w:left="270" w:hanging="270"/>
              <w:rPr>
                <w:rFonts w:ascii="Arial" w:hAnsi="Arial" w:cs="Arial"/>
                <w:sz w:val="20"/>
                <w:szCs w:val="20"/>
              </w:rPr>
            </w:pPr>
            <w:r w:rsidRPr="00EC685E">
              <w:rPr>
                <w:rFonts w:ascii="Arial" w:hAnsi="Arial" w:cs="Arial"/>
                <w:sz w:val="20"/>
                <w:szCs w:val="20"/>
              </w:rPr>
              <w:t xml:space="preserve">Considers appropriate client characteristics in teaching (e.g., </w:t>
            </w:r>
            <w:r w:rsidR="00D31736" w:rsidRPr="00EC685E">
              <w:rPr>
                <w:rFonts w:ascii="Arial" w:hAnsi="Arial" w:cs="Arial"/>
                <w:sz w:val="20"/>
                <w:szCs w:val="20"/>
              </w:rPr>
              <w:br/>
            </w:r>
            <w:r w:rsidRPr="00EC685E">
              <w:rPr>
                <w:rFonts w:ascii="Arial" w:hAnsi="Arial" w:cs="Arial"/>
                <w:sz w:val="20"/>
                <w:szCs w:val="20"/>
              </w:rPr>
              <w:t>culture, age, developmental level, and educational level)</w:t>
            </w:r>
          </w:p>
          <w:p w14:paraId="22C733EF" w14:textId="77777777" w:rsidR="0058103E" w:rsidRPr="00EC685E" w:rsidRDefault="0058103E" w:rsidP="0058103E">
            <w:pPr>
              <w:numPr>
                <w:ilvl w:val="0"/>
                <w:numId w:val="25"/>
              </w:numPr>
              <w:spacing w:before="20" w:after="40"/>
              <w:ind w:left="270" w:hanging="270"/>
              <w:rPr>
                <w:rFonts w:ascii="Arial" w:hAnsi="Arial" w:cs="Arial"/>
                <w:sz w:val="20"/>
                <w:szCs w:val="20"/>
              </w:rPr>
            </w:pPr>
            <w:r w:rsidRPr="00EC685E">
              <w:rPr>
                <w:rFonts w:ascii="Arial" w:hAnsi="Arial" w:cs="Arial"/>
                <w:sz w:val="20"/>
                <w:szCs w:val="20"/>
              </w:rPr>
              <w:t>Develops an appropriate teaching plan for learner needs</w:t>
            </w:r>
          </w:p>
        </w:tc>
        <w:tc>
          <w:tcPr>
            <w:tcW w:w="7236" w:type="dxa"/>
            <w:tcBorders>
              <w:left w:val="nil"/>
            </w:tcBorders>
          </w:tcPr>
          <w:p w14:paraId="4F2020F4" w14:textId="77777777" w:rsidR="0058103E" w:rsidRPr="00EC685E" w:rsidRDefault="0058103E" w:rsidP="0058103E">
            <w:pPr>
              <w:numPr>
                <w:ilvl w:val="0"/>
                <w:numId w:val="25"/>
              </w:numPr>
              <w:spacing w:before="20" w:after="40"/>
              <w:ind w:left="270" w:hanging="270"/>
              <w:rPr>
                <w:rFonts w:ascii="Arial" w:hAnsi="Arial" w:cs="Arial"/>
                <w:sz w:val="20"/>
                <w:szCs w:val="20"/>
              </w:rPr>
            </w:pPr>
            <w:r w:rsidRPr="00EC685E">
              <w:rPr>
                <w:rFonts w:ascii="Arial" w:hAnsi="Arial" w:cs="Arial"/>
                <w:sz w:val="20"/>
                <w:szCs w:val="20"/>
              </w:rPr>
              <w:t>Specifies reasonable and appropriate outcome measures</w:t>
            </w:r>
          </w:p>
          <w:p w14:paraId="1E9D1546" w14:textId="77777777" w:rsidR="0058103E" w:rsidRPr="00EC685E" w:rsidRDefault="0058103E" w:rsidP="0058103E">
            <w:pPr>
              <w:numPr>
                <w:ilvl w:val="0"/>
                <w:numId w:val="25"/>
              </w:numPr>
              <w:spacing w:before="20" w:after="40"/>
              <w:ind w:left="270" w:hanging="270"/>
              <w:rPr>
                <w:rFonts w:ascii="Arial" w:hAnsi="Arial" w:cs="Arial"/>
                <w:sz w:val="20"/>
                <w:szCs w:val="20"/>
              </w:rPr>
            </w:pPr>
            <w:r w:rsidRPr="00EC685E">
              <w:rPr>
                <w:rFonts w:ascii="Arial" w:hAnsi="Arial" w:cs="Arial"/>
                <w:sz w:val="20"/>
                <w:szCs w:val="20"/>
              </w:rPr>
              <w:t>Utilizes appropriate principles of teaching/learning when implementing a teaching plan</w:t>
            </w:r>
          </w:p>
          <w:p w14:paraId="0B45CFBC" w14:textId="77777777" w:rsidR="0058103E" w:rsidRPr="00EC685E" w:rsidRDefault="0058103E" w:rsidP="0058103E">
            <w:pPr>
              <w:numPr>
                <w:ilvl w:val="0"/>
                <w:numId w:val="25"/>
              </w:numPr>
              <w:spacing w:before="40" w:after="40"/>
              <w:ind w:left="270" w:hanging="270"/>
              <w:rPr>
                <w:rFonts w:ascii="Arial" w:hAnsi="Arial" w:cs="Arial"/>
                <w:sz w:val="20"/>
                <w:szCs w:val="20"/>
              </w:rPr>
            </w:pPr>
            <w:r w:rsidRPr="00EC685E">
              <w:rPr>
                <w:rFonts w:ascii="Arial" w:hAnsi="Arial" w:cs="Arial"/>
                <w:sz w:val="20"/>
                <w:szCs w:val="20"/>
              </w:rPr>
              <w:t>Evaluates learner outcomes, provides feedback, and revises teaching plan as needed</w:t>
            </w:r>
          </w:p>
        </w:tc>
      </w:tr>
      <w:tr w:rsidR="00B37BE4" w:rsidRPr="00FB5B59" w14:paraId="1D1A7F41" w14:textId="77777777" w:rsidTr="00EE6BD7">
        <w:trPr>
          <w:trHeight w:val="288"/>
        </w:trPr>
        <w:tc>
          <w:tcPr>
            <w:tcW w:w="14472" w:type="dxa"/>
            <w:gridSpan w:val="3"/>
            <w:shd w:val="clear" w:color="auto" w:fill="D9D9D9" w:themeFill="background1" w:themeFillShade="D9"/>
            <w:vAlign w:val="center"/>
          </w:tcPr>
          <w:p w14:paraId="61BCA533" w14:textId="77777777" w:rsidR="00B37BE4" w:rsidRPr="00FB5B59" w:rsidRDefault="00B07BE1" w:rsidP="00322F9A">
            <w:pPr>
              <w:spacing w:before="40" w:after="10" w:line="240" w:lineRule="exact"/>
              <w:rPr>
                <w:rFonts w:ascii="Arial" w:hAnsi="Arial" w:cs="Arial"/>
                <w:b/>
              </w:rPr>
            </w:pPr>
            <w:r>
              <w:rPr>
                <w:rFonts w:ascii="Arial" w:hAnsi="Arial" w:cs="Arial"/>
                <w:b/>
              </w:rPr>
              <w:t xml:space="preserve">                                Faculty Comments                                             MIDTERM                                      Student Comments</w:t>
            </w:r>
          </w:p>
        </w:tc>
      </w:tr>
      <w:tr w:rsidR="00B37BE4" w:rsidRPr="00FB5B59" w14:paraId="6DAA66AA" w14:textId="77777777" w:rsidTr="00EE6BD7">
        <w:tc>
          <w:tcPr>
            <w:tcW w:w="7218" w:type="dxa"/>
          </w:tcPr>
          <w:p w14:paraId="1C909F68" w14:textId="77777777" w:rsidR="00B37BE4" w:rsidRPr="00BC4300" w:rsidRDefault="00EE6BD7" w:rsidP="00702250">
            <w:pPr>
              <w:spacing w:before="40" w:after="10" w:line="240" w:lineRule="exact"/>
              <w:rPr>
                <w:rFonts w:ascii="Arial" w:hAnsi="Arial" w:cs="Arial"/>
              </w:rPr>
            </w:pPr>
            <w:r w:rsidRPr="00322F9A">
              <w:rPr>
                <w:rFonts w:ascii="Arial" w:hAnsi="Arial" w:cs="Arial"/>
              </w:rPr>
              <w:t>Rating:</w:t>
            </w:r>
          </w:p>
        </w:tc>
        <w:tc>
          <w:tcPr>
            <w:tcW w:w="7254" w:type="dxa"/>
            <w:gridSpan w:val="2"/>
          </w:tcPr>
          <w:p w14:paraId="7340147F" w14:textId="77777777" w:rsidR="00B37BE4" w:rsidRPr="00BC4300" w:rsidRDefault="00EE6BD7" w:rsidP="00702250">
            <w:pPr>
              <w:spacing w:before="40" w:after="10" w:line="240" w:lineRule="exact"/>
              <w:rPr>
                <w:rFonts w:ascii="Arial" w:hAnsi="Arial" w:cs="Arial"/>
              </w:rPr>
            </w:pPr>
            <w:r w:rsidRPr="00322F9A">
              <w:rPr>
                <w:rFonts w:ascii="Arial" w:hAnsi="Arial" w:cs="Arial"/>
              </w:rPr>
              <w:t>Rating:</w:t>
            </w:r>
          </w:p>
          <w:p w14:paraId="7C5F436B" w14:textId="77777777" w:rsidR="00B37BE4" w:rsidRPr="00BC4300" w:rsidRDefault="00B37BE4" w:rsidP="00702250">
            <w:pPr>
              <w:spacing w:before="40" w:after="10" w:line="240" w:lineRule="exact"/>
              <w:rPr>
                <w:rFonts w:ascii="Arial" w:hAnsi="Arial" w:cs="Arial"/>
              </w:rPr>
            </w:pPr>
          </w:p>
        </w:tc>
      </w:tr>
      <w:tr w:rsidR="00B37BE4" w:rsidRPr="00FB5B59" w14:paraId="2EEC491E" w14:textId="77777777" w:rsidTr="00EE6BD7">
        <w:tc>
          <w:tcPr>
            <w:tcW w:w="14472" w:type="dxa"/>
            <w:gridSpan w:val="3"/>
            <w:shd w:val="clear" w:color="auto" w:fill="D9D9D9" w:themeFill="background1" w:themeFillShade="D9"/>
            <w:vAlign w:val="center"/>
          </w:tcPr>
          <w:p w14:paraId="3D317F45" w14:textId="77777777" w:rsidR="00B37BE4" w:rsidRPr="00FB5B59" w:rsidRDefault="00FC5388" w:rsidP="00ED7CD7">
            <w:pPr>
              <w:spacing w:before="40" w:after="10" w:line="240" w:lineRule="exact"/>
              <w:rPr>
                <w:rFonts w:ascii="Arial" w:hAnsi="Arial" w:cs="Arial"/>
                <w:b/>
              </w:rPr>
            </w:pPr>
            <w:r>
              <w:rPr>
                <w:rFonts w:ascii="Arial" w:hAnsi="Arial" w:cs="Arial"/>
                <w:b/>
              </w:rPr>
              <w:t xml:space="preserve">                                 Faculty Comments                                                FINAL                                         Student Comments</w:t>
            </w:r>
          </w:p>
        </w:tc>
      </w:tr>
      <w:tr w:rsidR="00B37BE4" w:rsidRPr="00FB5B59" w14:paraId="11EE6043" w14:textId="77777777" w:rsidTr="00050C87">
        <w:tc>
          <w:tcPr>
            <w:tcW w:w="7218" w:type="dxa"/>
          </w:tcPr>
          <w:p w14:paraId="39BDCF94"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41D125C6" w14:textId="77777777" w:rsidR="00B37BE4" w:rsidRPr="00BC4300" w:rsidRDefault="00B37BE4" w:rsidP="00702250">
            <w:pPr>
              <w:spacing w:before="40" w:after="10" w:line="240" w:lineRule="exact"/>
              <w:rPr>
                <w:rFonts w:ascii="Arial" w:hAnsi="Arial" w:cs="Arial"/>
              </w:rPr>
            </w:pPr>
          </w:p>
        </w:tc>
        <w:tc>
          <w:tcPr>
            <w:tcW w:w="7254" w:type="dxa"/>
            <w:gridSpan w:val="2"/>
          </w:tcPr>
          <w:p w14:paraId="0FA301F0"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7B8E01F7" w14:textId="77777777" w:rsidR="00B37BE4" w:rsidRPr="00BC4300" w:rsidRDefault="00B37BE4" w:rsidP="00D67B0E">
            <w:pPr>
              <w:spacing w:before="40" w:after="10" w:line="240" w:lineRule="exact"/>
              <w:rPr>
                <w:rFonts w:ascii="Arial" w:hAnsi="Arial" w:cs="Arial"/>
              </w:rPr>
            </w:pPr>
          </w:p>
        </w:tc>
      </w:tr>
    </w:tbl>
    <w:p w14:paraId="00EFA3D0" w14:textId="77777777" w:rsidR="00B37BE4" w:rsidRPr="00FB5B59" w:rsidRDefault="00B37BE4" w:rsidP="00E73751">
      <w:pPr>
        <w:spacing w:before="240" w:after="0"/>
        <w:rPr>
          <w:rFonts w:ascii="Arial" w:hAnsi="Arial" w:cs="Arial"/>
          <w:b/>
        </w:rPr>
      </w:pPr>
    </w:p>
    <w:tbl>
      <w:tblPr>
        <w:tblStyle w:val="TableGrid"/>
        <w:tblW w:w="14472" w:type="dxa"/>
        <w:tblLook w:val="04A0" w:firstRow="1" w:lastRow="0" w:firstColumn="1" w:lastColumn="0" w:noHBand="0" w:noVBand="1"/>
      </w:tblPr>
      <w:tblGrid>
        <w:gridCol w:w="7218"/>
        <w:gridCol w:w="18"/>
        <w:gridCol w:w="7236"/>
      </w:tblGrid>
      <w:tr w:rsidR="00B37BE4" w:rsidRPr="00FB5B59" w14:paraId="436ADA3A" w14:textId="77777777">
        <w:trPr>
          <w:trHeight w:val="287"/>
        </w:trPr>
        <w:tc>
          <w:tcPr>
            <w:tcW w:w="14472" w:type="dxa"/>
            <w:gridSpan w:val="3"/>
            <w:tcBorders>
              <w:bottom w:val="single" w:sz="4" w:space="0" w:color="auto"/>
            </w:tcBorders>
          </w:tcPr>
          <w:p w14:paraId="046C2241" w14:textId="77777777" w:rsidR="00B37BE4" w:rsidRPr="00FB5B59" w:rsidRDefault="00EC685E" w:rsidP="00702250">
            <w:pPr>
              <w:spacing w:before="80" w:line="240" w:lineRule="exact"/>
              <w:outlineLvl w:val="0"/>
              <w:rPr>
                <w:rFonts w:ascii="Arial" w:hAnsi="Arial" w:cs="Arial"/>
                <w:b/>
              </w:rPr>
            </w:pPr>
            <w:r w:rsidRPr="00EC685E">
              <w:rPr>
                <w:rFonts w:ascii="Arial" w:hAnsi="Arial" w:cs="Arial"/>
                <w:b/>
              </w:rPr>
              <w:t xml:space="preserve">9. Exhibits caring to facilitate physical, mental, and spiritual health    </w:t>
            </w:r>
          </w:p>
        </w:tc>
      </w:tr>
      <w:tr w:rsidR="003D33D1" w:rsidRPr="00FB5B59" w14:paraId="05BF7A29" w14:textId="77777777">
        <w:trPr>
          <w:trHeight w:val="287"/>
        </w:trPr>
        <w:tc>
          <w:tcPr>
            <w:tcW w:w="7236" w:type="dxa"/>
            <w:gridSpan w:val="2"/>
            <w:tcBorders>
              <w:right w:val="nil"/>
            </w:tcBorders>
          </w:tcPr>
          <w:p w14:paraId="7542B466" w14:textId="77777777" w:rsidR="003D33D1" w:rsidRPr="00EC685E" w:rsidRDefault="003D33D1" w:rsidP="003D33D1">
            <w:pPr>
              <w:numPr>
                <w:ilvl w:val="0"/>
                <w:numId w:val="26"/>
              </w:numPr>
              <w:spacing w:before="40" w:after="40"/>
              <w:ind w:left="270" w:hanging="270"/>
              <w:rPr>
                <w:rFonts w:ascii="Arial" w:hAnsi="Arial" w:cs="Arial"/>
                <w:sz w:val="20"/>
                <w:szCs w:val="20"/>
              </w:rPr>
            </w:pPr>
            <w:r w:rsidRPr="00EC685E">
              <w:rPr>
                <w:rFonts w:ascii="Arial" w:hAnsi="Arial" w:cs="Arial"/>
                <w:sz w:val="20"/>
                <w:szCs w:val="20"/>
              </w:rPr>
              <w:t>Demonstrates sensitivity to cultural, moral, spiritual, and ethical beliefs of clients, families, peers, health care team members, and others</w:t>
            </w:r>
          </w:p>
          <w:p w14:paraId="1B0F9907" w14:textId="77777777" w:rsidR="003D33D1" w:rsidRPr="00EC685E" w:rsidRDefault="003D33D1" w:rsidP="003D33D1">
            <w:pPr>
              <w:numPr>
                <w:ilvl w:val="0"/>
                <w:numId w:val="26"/>
              </w:numPr>
              <w:spacing w:before="20" w:after="40"/>
              <w:ind w:left="270" w:hanging="270"/>
              <w:rPr>
                <w:rFonts w:ascii="Arial" w:hAnsi="Arial" w:cs="Arial"/>
                <w:sz w:val="20"/>
                <w:szCs w:val="20"/>
              </w:rPr>
            </w:pPr>
            <w:r w:rsidRPr="00EC685E">
              <w:rPr>
                <w:rFonts w:ascii="Arial" w:hAnsi="Arial" w:cs="Arial"/>
                <w:sz w:val="20"/>
                <w:szCs w:val="20"/>
              </w:rPr>
              <w:t>Recognizes barriers to care such as socioeconomic factors, environmental factors, and support systems</w:t>
            </w:r>
          </w:p>
        </w:tc>
        <w:tc>
          <w:tcPr>
            <w:tcW w:w="7236" w:type="dxa"/>
            <w:tcBorders>
              <w:left w:val="nil"/>
            </w:tcBorders>
          </w:tcPr>
          <w:p w14:paraId="406E71A4" w14:textId="77777777" w:rsidR="003D33D1" w:rsidRPr="00EC685E" w:rsidRDefault="003D33D1" w:rsidP="003D33D1">
            <w:pPr>
              <w:numPr>
                <w:ilvl w:val="0"/>
                <w:numId w:val="26"/>
              </w:numPr>
              <w:spacing w:before="20" w:after="40"/>
              <w:ind w:left="270" w:hanging="270"/>
              <w:rPr>
                <w:rFonts w:ascii="Arial" w:hAnsi="Arial" w:cs="Arial"/>
                <w:sz w:val="20"/>
                <w:szCs w:val="20"/>
              </w:rPr>
            </w:pPr>
            <w:r w:rsidRPr="00EC685E">
              <w:rPr>
                <w:rFonts w:ascii="Arial" w:hAnsi="Arial" w:cs="Arial"/>
                <w:sz w:val="20"/>
                <w:szCs w:val="20"/>
              </w:rPr>
              <w:t>Protects the client’s safety and privacy, and preserves human dignity while providing care</w:t>
            </w:r>
          </w:p>
          <w:p w14:paraId="680A8115" w14:textId="77777777" w:rsidR="003D33D1" w:rsidRPr="00EC685E" w:rsidRDefault="003D33D1" w:rsidP="003D33D1">
            <w:pPr>
              <w:numPr>
                <w:ilvl w:val="0"/>
                <w:numId w:val="26"/>
              </w:numPr>
              <w:spacing w:before="20" w:after="40"/>
              <w:ind w:left="270" w:hanging="270"/>
              <w:rPr>
                <w:rFonts w:ascii="Arial" w:hAnsi="Arial" w:cs="Arial"/>
                <w:sz w:val="20"/>
                <w:szCs w:val="20"/>
              </w:rPr>
            </w:pPr>
            <w:r w:rsidRPr="00EC685E">
              <w:rPr>
                <w:rFonts w:ascii="Arial" w:hAnsi="Arial" w:cs="Arial"/>
                <w:sz w:val="20"/>
                <w:szCs w:val="20"/>
              </w:rPr>
              <w:t xml:space="preserve">Encourages family and/or significant others’ participation in care as appropriate </w:t>
            </w:r>
          </w:p>
          <w:p w14:paraId="76070108" w14:textId="77777777" w:rsidR="003D33D1" w:rsidRPr="00EC685E" w:rsidRDefault="003D33D1" w:rsidP="003D33D1">
            <w:pPr>
              <w:numPr>
                <w:ilvl w:val="0"/>
                <w:numId w:val="26"/>
              </w:numPr>
              <w:spacing w:before="20" w:after="40"/>
              <w:ind w:left="270" w:hanging="270"/>
              <w:rPr>
                <w:rFonts w:ascii="Arial" w:hAnsi="Arial" w:cs="Arial"/>
                <w:sz w:val="20"/>
                <w:szCs w:val="20"/>
              </w:rPr>
            </w:pPr>
            <w:r w:rsidRPr="00EC685E">
              <w:rPr>
                <w:rFonts w:ascii="Arial" w:hAnsi="Arial" w:cs="Arial"/>
                <w:sz w:val="20"/>
                <w:szCs w:val="20"/>
              </w:rPr>
              <w:t>Assists clients with coping and adaptation strategies</w:t>
            </w:r>
          </w:p>
        </w:tc>
      </w:tr>
      <w:tr w:rsidR="00B37BE4" w:rsidRPr="00FB5B59" w14:paraId="20F3ECA3" w14:textId="77777777">
        <w:trPr>
          <w:trHeight w:val="288"/>
        </w:trPr>
        <w:tc>
          <w:tcPr>
            <w:tcW w:w="14472" w:type="dxa"/>
            <w:gridSpan w:val="3"/>
            <w:shd w:val="clear" w:color="auto" w:fill="D9D9D9" w:themeFill="background1" w:themeFillShade="D9"/>
            <w:vAlign w:val="center"/>
          </w:tcPr>
          <w:p w14:paraId="1DBE19E3" w14:textId="77777777" w:rsidR="00B37BE4" w:rsidRPr="00FB5B59" w:rsidRDefault="00B07BE1" w:rsidP="00322F9A">
            <w:pPr>
              <w:spacing w:before="40" w:after="10" w:line="240" w:lineRule="exact"/>
              <w:rPr>
                <w:rFonts w:ascii="Arial" w:hAnsi="Arial" w:cs="Arial"/>
                <w:b/>
              </w:rPr>
            </w:pPr>
            <w:r>
              <w:rPr>
                <w:rFonts w:ascii="Arial" w:hAnsi="Arial" w:cs="Arial"/>
                <w:b/>
              </w:rPr>
              <w:t xml:space="preserve">                                Faculty Comments                                             MIDTERM                                      Student Comments</w:t>
            </w:r>
          </w:p>
        </w:tc>
      </w:tr>
      <w:tr w:rsidR="00B37BE4" w:rsidRPr="00FB5B59" w14:paraId="0758398C" w14:textId="77777777">
        <w:tc>
          <w:tcPr>
            <w:tcW w:w="7218" w:type="dxa"/>
          </w:tcPr>
          <w:p w14:paraId="48C9F484" w14:textId="77777777" w:rsidR="00EE6BD7" w:rsidRPr="00FB5B59" w:rsidRDefault="00EE6BD7" w:rsidP="00EE6BD7">
            <w:pPr>
              <w:spacing w:before="40" w:after="10" w:line="240" w:lineRule="exact"/>
              <w:rPr>
                <w:rFonts w:ascii="Arial" w:hAnsi="Arial" w:cs="Arial"/>
              </w:rPr>
            </w:pPr>
            <w:r w:rsidRPr="00322F9A">
              <w:rPr>
                <w:rFonts w:ascii="Arial" w:hAnsi="Arial" w:cs="Arial"/>
              </w:rPr>
              <w:t>Rating:</w:t>
            </w:r>
          </w:p>
          <w:p w14:paraId="06B65ADA" w14:textId="77777777" w:rsidR="00B37BE4" w:rsidRPr="00BC4300" w:rsidRDefault="00B37BE4" w:rsidP="00702250">
            <w:pPr>
              <w:spacing w:before="40" w:after="10" w:line="240" w:lineRule="exact"/>
              <w:rPr>
                <w:rFonts w:ascii="Arial" w:hAnsi="Arial" w:cs="Arial"/>
              </w:rPr>
            </w:pPr>
          </w:p>
        </w:tc>
        <w:tc>
          <w:tcPr>
            <w:tcW w:w="7254" w:type="dxa"/>
            <w:gridSpan w:val="2"/>
          </w:tcPr>
          <w:p w14:paraId="1CC80A14" w14:textId="77777777" w:rsidR="00B37BE4" w:rsidRPr="00BC4300" w:rsidRDefault="00EE6BD7" w:rsidP="00702250">
            <w:pPr>
              <w:spacing w:before="40" w:after="10" w:line="240" w:lineRule="exact"/>
              <w:rPr>
                <w:rFonts w:ascii="Arial" w:hAnsi="Arial" w:cs="Arial"/>
              </w:rPr>
            </w:pPr>
            <w:r w:rsidRPr="00322F9A">
              <w:rPr>
                <w:rFonts w:ascii="Arial" w:hAnsi="Arial" w:cs="Arial"/>
              </w:rPr>
              <w:t>Rating:</w:t>
            </w:r>
          </w:p>
          <w:p w14:paraId="4137738A" w14:textId="77777777" w:rsidR="00B37BE4" w:rsidRPr="00BC4300" w:rsidRDefault="00B37BE4" w:rsidP="00702250">
            <w:pPr>
              <w:spacing w:before="40" w:after="10" w:line="240" w:lineRule="exact"/>
              <w:rPr>
                <w:rFonts w:ascii="Arial" w:hAnsi="Arial" w:cs="Arial"/>
              </w:rPr>
            </w:pPr>
          </w:p>
        </w:tc>
      </w:tr>
      <w:tr w:rsidR="00B37BE4" w:rsidRPr="00FB5B59" w14:paraId="629516A5" w14:textId="77777777">
        <w:tc>
          <w:tcPr>
            <w:tcW w:w="14472" w:type="dxa"/>
            <w:gridSpan w:val="3"/>
            <w:shd w:val="clear" w:color="auto" w:fill="D9D9D9" w:themeFill="background1" w:themeFillShade="D9"/>
            <w:vAlign w:val="center"/>
          </w:tcPr>
          <w:p w14:paraId="5EA45D1D" w14:textId="77777777" w:rsidR="00B37BE4" w:rsidRPr="00FB5B59" w:rsidRDefault="00FC5388" w:rsidP="00ED7CD7">
            <w:pPr>
              <w:spacing w:before="40" w:after="10" w:line="240" w:lineRule="exact"/>
              <w:jc w:val="both"/>
              <w:rPr>
                <w:rFonts w:ascii="Arial" w:hAnsi="Arial" w:cs="Arial"/>
                <w:b/>
              </w:rPr>
            </w:pPr>
            <w:r>
              <w:rPr>
                <w:rFonts w:ascii="Arial" w:hAnsi="Arial" w:cs="Arial"/>
                <w:b/>
              </w:rPr>
              <w:t xml:space="preserve">                                 Faculty Comments                                                FINAL                                         Student Comments</w:t>
            </w:r>
          </w:p>
        </w:tc>
      </w:tr>
      <w:tr w:rsidR="00B37BE4" w:rsidRPr="00FB5B59" w14:paraId="368A4ED3" w14:textId="77777777">
        <w:tc>
          <w:tcPr>
            <w:tcW w:w="7218" w:type="dxa"/>
          </w:tcPr>
          <w:p w14:paraId="0C92B47A" w14:textId="77777777" w:rsidR="00B37BE4" w:rsidRPr="00BC4300" w:rsidRDefault="00EE6BD7" w:rsidP="00702250">
            <w:pPr>
              <w:spacing w:before="40" w:after="10" w:line="240" w:lineRule="exact"/>
              <w:rPr>
                <w:rFonts w:ascii="Arial" w:hAnsi="Arial" w:cs="Arial"/>
              </w:rPr>
            </w:pPr>
            <w:r w:rsidRPr="00322F9A">
              <w:rPr>
                <w:rFonts w:ascii="Arial" w:hAnsi="Arial" w:cs="Arial"/>
              </w:rPr>
              <w:t>Rating:</w:t>
            </w:r>
          </w:p>
          <w:p w14:paraId="73225B73" w14:textId="77777777" w:rsidR="00B37BE4" w:rsidRPr="00BC4300" w:rsidRDefault="00B37BE4" w:rsidP="00702250">
            <w:pPr>
              <w:spacing w:before="40" w:after="10" w:line="240" w:lineRule="exact"/>
              <w:rPr>
                <w:rFonts w:ascii="Arial" w:hAnsi="Arial" w:cs="Arial"/>
              </w:rPr>
            </w:pPr>
          </w:p>
        </w:tc>
        <w:tc>
          <w:tcPr>
            <w:tcW w:w="7254" w:type="dxa"/>
            <w:gridSpan w:val="2"/>
          </w:tcPr>
          <w:p w14:paraId="081B2E49" w14:textId="77777777" w:rsidR="00B37BE4" w:rsidRPr="00BC4300" w:rsidRDefault="00EE6BD7" w:rsidP="00702250">
            <w:pPr>
              <w:spacing w:before="40" w:after="10" w:line="240" w:lineRule="exact"/>
              <w:rPr>
                <w:rFonts w:ascii="Arial" w:hAnsi="Arial" w:cs="Arial"/>
              </w:rPr>
            </w:pPr>
            <w:r w:rsidRPr="00322F9A">
              <w:rPr>
                <w:rFonts w:ascii="Arial" w:hAnsi="Arial" w:cs="Arial"/>
              </w:rPr>
              <w:t>Rating:</w:t>
            </w:r>
          </w:p>
          <w:p w14:paraId="15CB6264" w14:textId="77777777" w:rsidR="00B37BE4" w:rsidRPr="00BC4300" w:rsidRDefault="00B37BE4" w:rsidP="00702250">
            <w:pPr>
              <w:spacing w:before="40" w:after="10" w:line="240" w:lineRule="exact"/>
              <w:rPr>
                <w:rFonts w:ascii="Arial" w:hAnsi="Arial" w:cs="Arial"/>
              </w:rPr>
            </w:pPr>
          </w:p>
        </w:tc>
      </w:tr>
    </w:tbl>
    <w:p w14:paraId="72FECCD7" w14:textId="77777777" w:rsidR="008F1C6F" w:rsidRDefault="008F1C6F" w:rsidP="008F1C6F">
      <w:pPr>
        <w:spacing w:line="240" w:lineRule="auto"/>
        <w:rPr>
          <w:rFonts w:ascii="Arial" w:hAnsi="Arial" w:cs="Arial"/>
          <w:b/>
          <w:sz w:val="24"/>
          <w:szCs w:val="24"/>
        </w:rPr>
      </w:pPr>
    </w:p>
    <w:p w14:paraId="34054C4B" w14:textId="77777777" w:rsidR="00990637" w:rsidRPr="00DE2D20" w:rsidRDefault="00990637" w:rsidP="00990637">
      <w:pPr>
        <w:rPr>
          <w:sz w:val="24"/>
          <w:szCs w:val="24"/>
        </w:rPr>
      </w:pPr>
      <w:r w:rsidRPr="00DE2D20">
        <w:rPr>
          <w:rFonts w:ascii="Arial" w:hAnsi="Arial" w:cs="Arial"/>
          <w:b/>
          <w:sz w:val="24"/>
          <w:szCs w:val="24"/>
        </w:rPr>
        <w:t>Midterm Evaluation</w:t>
      </w:r>
    </w:p>
    <w:tbl>
      <w:tblPr>
        <w:tblStyle w:val="TableGrid"/>
        <w:tblW w:w="14508" w:type="dxa"/>
        <w:tblLook w:val="04A0" w:firstRow="1" w:lastRow="0" w:firstColumn="1" w:lastColumn="0" w:noHBand="0" w:noVBand="1"/>
      </w:tblPr>
      <w:tblGrid>
        <w:gridCol w:w="7218"/>
        <w:gridCol w:w="7290"/>
      </w:tblGrid>
      <w:tr w:rsidR="009F4A44" w:rsidRPr="00FB5B59" w14:paraId="11BFE7CA" w14:textId="77777777" w:rsidTr="0030772A">
        <w:tc>
          <w:tcPr>
            <w:tcW w:w="7218" w:type="dxa"/>
          </w:tcPr>
          <w:p w14:paraId="4A4C9A35" w14:textId="77777777" w:rsidR="009F4A44" w:rsidRPr="00A305E2" w:rsidRDefault="00531114" w:rsidP="00702250">
            <w:pPr>
              <w:spacing w:before="80" w:line="240" w:lineRule="exact"/>
              <w:rPr>
                <w:rFonts w:ascii="Arial" w:hAnsi="Arial" w:cs="Arial"/>
              </w:rPr>
            </w:pPr>
            <w:r>
              <w:rPr>
                <w:rFonts w:ascii="Arial" w:hAnsi="Arial" w:cs="Arial"/>
              </w:rPr>
              <w:t xml:space="preserve">Faculty </w:t>
            </w:r>
            <w:r w:rsidR="009F4A44" w:rsidRPr="00A305E2">
              <w:rPr>
                <w:rFonts w:ascii="Arial" w:hAnsi="Arial" w:cs="Arial"/>
              </w:rPr>
              <w:t>Comments:</w:t>
            </w:r>
          </w:p>
          <w:p w14:paraId="77C4CF99" w14:textId="77777777" w:rsidR="009F4A44" w:rsidRPr="00A305E2" w:rsidRDefault="00A305E2" w:rsidP="00A305E2">
            <w:pPr>
              <w:tabs>
                <w:tab w:val="left" w:pos="1332"/>
              </w:tabs>
              <w:spacing w:before="80" w:line="240" w:lineRule="exact"/>
              <w:rPr>
                <w:rFonts w:ascii="Arial" w:hAnsi="Arial" w:cs="Arial"/>
              </w:rPr>
            </w:pPr>
            <w:r w:rsidRPr="00A305E2">
              <w:rPr>
                <w:rFonts w:ascii="Arial" w:hAnsi="Arial" w:cs="Arial"/>
              </w:rPr>
              <w:tab/>
            </w:r>
          </w:p>
        </w:tc>
        <w:tc>
          <w:tcPr>
            <w:tcW w:w="7290" w:type="dxa"/>
          </w:tcPr>
          <w:p w14:paraId="545D1372" w14:textId="77777777" w:rsidR="009F4A44" w:rsidRPr="00A305E2" w:rsidRDefault="00531114" w:rsidP="00531114">
            <w:pPr>
              <w:spacing w:before="80" w:line="240" w:lineRule="exact"/>
              <w:rPr>
                <w:rFonts w:ascii="Arial" w:hAnsi="Arial" w:cs="Arial"/>
              </w:rPr>
            </w:pPr>
            <w:r>
              <w:rPr>
                <w:rFonts w:ascii="Arial" w:hAnsi="Arial" w:cs="Arial"/>
              </w:rPr>
              <w:t>Faculty r</w:t>
            </w:r>
            <w:r w:rsidR="009F4A44" w:rsidRPr="00A305E2">
              <w:rPr>
                <w:rFonts w:ascii="Arial" w:hAnsi="Arial" w:cs="Arial"/>
              </w:rPr>
              <w:t>ecommendations for further development/improvement:</w:t>
            </w:r>
          </w:p>
        </w:tc>
      </w:tr>
    </w:tbl>
    <w:p w14:paraId="0A2BEF07" w14:textId="77777777" w:rsidR="00D67B0E" w:rsidRDefault="00D67B0E" w:rsidP="00D67B0E">
      <w:pPr>
        <w:autoSpaceDE w:val="0"/>
        <w:autoSpaceDN w:val="0"/>
        <w:adjustRightInd w:val="0"/>
        <w:spacing w:after="0" w:line="240" w:lineRule="auto"/>
        <w:rPr>
          <w:rFonts w:ascii="Arial" w:hAnsi="Arial" w:cs="Arial"/>
          <w:sz w:val="18"/>
          <w:szCs w:val="18"/>
        </w:rPr>
      </w:pPr>
    </w:p>
    <w:p w14:paraId="527D8D53" w14:textId="77777777" w:rsidR="008F1C6F" w:rsidRDefault="008F1C6F" w:rsidP="008F1C6F">
      <w:pPr>
        <w:autoSpaceDE w:val="0"/>
        <w:autoSpaceDN w:val="0"/>
        <w:adjustRightInd w:val="0"/>
        <w:spacing w:after="0" w:line="240" w:lineRule="auto"/>
        <w:rPr>
          <w:rFonts w:ascii="Arial" w:hAnsi="Arial" w:cs="Arial"/>
          <w:sz w:val="18"/>
          <w:szCs w:val="18"/>
        </w:rPr>
      </w:pPr>
      <w:r w:rsidRPr="0048305A">
        <w:rPr>
          <w:rFonts w:ascii="Arial" w:hAnsi="Arial" w:cs="Arial"/>
          <w:sz w:val="18"/>
          <w:szCs w:val="18"/>
        </w:rPr>
        <w:t xml:space="preserve">By typing their names below, the student and the faculty acknowledge that a meeting was held on </w:t>
      </w:r>
      <w:r>
        <w:rPr>
          <w:rFonts w:ascii="Arial" w:hAnsi="Arial" w:cs="Arial"/>
          <w:sz w:val="18"/>
          <w:szCs w:val="18"/>
        </w:rPr>
        <w:t xml:space="preserve">&lt;    </w:t>
      </w:r>
      <w:r w:rsidRPr="00101D64">
        <w:rPr>
          <w:rFonts w:ascii="Arial" w:hAnsi="Arial" w:cs="Arial"/>
          <w:i/>
          <w:sz w:val="18"/>
          <w:szCs w:val="18"/>
        </w:rPr>
        <w:t xml:space="preserve"> date</w:t>
      </w:r>
      <w:r>
        <w:rPr>
          <w:rFonts w:ascii="Arial" w:hAnsi="Arial" w:cs="Arial"/>
          <w:sz w:val="18"/>
          <w:szCs w:val="18"/>
        </w:rPr>
        <w:t xml:space="preserve">            &gt;  </w:t>
      </w:r>
      <w:r w:rsidRPr="0048305A">
        <w:rPr>
          <w:rFonts w:ascii="Arial" w:hAnsi="Arial" w:cs="Arial"/>
          <w:sz w:val="18"/>
          <w:szCs w:val="18"/>
        </w:rPr>
        <w:t>to discuss this evaluation and</w:t>
      </w:r>
      <w:r>
        <w:rPr>
          <w:rFonts w:ascii="Arial" w:hAnsi="Arial" w:cs="Arial"/>
          <w:sz w:val="18"/>
          <w:szCs w:val="18"/>
        </w:rPr>
        <w:t xml:space="preserve"> </w:t>
      </w:r>
      <w:r w:rsidRPr="0048305A">
        <w:rPr>
          <w:rFonts w:ascii="Arial" w:hAnsi="Arial" w:cs="Arial"/>
          <w:sz w:val="18"/>
          <w:szCs w:val="18"/>
        </w:rPr>
        <w:t>that a copy of this evaluation was provided to the student.</w:t>
      </w:r>
    </w:p>
    <w:p w14:paraId="35A38251" w14:textId="77777777" w:rsidR="008F1C6F" w:rsidRPr="0048305A" w:rsidRDefault="008F1C6F" w:rsidP="008F1C6F">
      <w:pPr>
        <w:autoSpaceDE w:val="0"/>
        <w:autoSpaceDN w:val="0"/>
        <w:adjustRightInd w:val="0"/>
        <w:spacing w:after="0" w:line="240" w:lineRule="auto"/>
        <w:rPr>
          <w:rFonts w:ascii="Arial" w:hAnsi="Arial" w:cs="Arial"/>
          <w:sz w:val="18"/>
          <w:szCs w:val="18"/>
        </w:rPr>
      </w:pPr>
    </w:p>
    <w:p w14:paraId="5CCB3D1C" w14:textId="77777777" w:rsidR="008F1C6F" w:rsidRPr="0048305A" w:rsidRDefault="008F1C6F" w:rsidP="008F1C6F">
      <w:pPr>
        <w:tabs>
          <w:tab w:val="left" w:pos="7911"/>
        </w:tabs>
        <w:spacing w:after="360" w:line="240" w:lineRule="exact"/>
        <w:rPr>
          <w:rFonts w:ascii="Arial" w:hAnsi="Arial" w:cs="Arial"/>
          <w:sz w:val="20"/>
          <w:szCs w:val="20"/>
          <w:u w:val="single"/>
        </w:rPr>
      </w:pPr>
      <w:r>
        <w:rPr>
          <w:rFonts w:ascii="Arial" w:hAnsi="Arial" w:cs="Arial"/>
          <w:sz w:val="20"/>
          <w:szCs w:val="20"/>
        </w:rPr>
        <w:t xml:space="preserve">Student Signature: </w:t>
      </w:r>
      <w:r>
        <w:rPr>
          <w:rFonts w:ascii="Arial" w:hAnsi="Arial" w:cs="Arial"/>
          <w:sz w:val="20"/>
          <w:szCs w:val="20"/>
        </w:rPr>
        <w:tab/>
        <w:t xml:space="preserve">Date: </w:t>
      </w:r>
    </w:p>
    <w:p w14:paraId="7BF43349" w14:textId="77777777" w:rsidR="008F1C6F" w:rsidRDefault="008F1C6F" w:rsidP="008F1C6F">
      <w:pPr>
        <w:tabs>
          <w:tab w:val="left" w:pos="7911"/>
        </w:tabs>
        <w:spacing w:after="240" w:line="240" w:lineRule="exact"/>
        <w:rPr>
          <w:rFonts w:ascii="Arial" w:hAnsi="Arial" w:cs="Arial"/>
          <w:sz w:val="20"/>
          <w:szCs w:val="20"/>
        </w:rPr>
      </w:pPr>
      <w:r w:rsidRPr="0048305A">
        <w:rPr>
          <w:rFonts w:ascii="Arial" w:hAnsi="Arial" w:cs="Arial"/>
          <w:sz w:val="20"/>
          <w:szCs w:val="20"/>
        </w:rPr>
        <w:t xml:space="preserve">Faculty Signature: </w:t>
      </w:r>
      <w:r w:rsidRPr="0048305A">
        <w:rPr>
          <w:rFonts w:ascii="Arial" w:hAnsi="Arial" w:cs="Arial"/>
          <w:sz w:val="20"/>
          <w:szCs w:val="20"/>
        </w:rPr>
        <w:tab/>
        <w:t xml:space="preserve">Date: </w:t>
      </w:r>
    </w:p>
    <w:p w14:paraId="626068BC" w14:textId="77777777" w:rsidR="00990637" w:rsidRPr="00DE2D20" w:rsidRDefault="00990637" w:rsidP="00990637">
      <w:pPr>
        <w:rPr>
          <w:sz w:val="24"/>
          <w:szCs w:val="24"/>
        </w:rPr>
      </w:pPr>
      <w:r w:rsidRPr="00DE2D20">
        <w:rPr>
          <w:rFonts w:ascii="Arial" w:hAnsi="Arial" w:cs="Arial"/>
          <w:b/>
          <w:sz w:val="24"/>
          <w:szCs w:val="24"/>
        </w:rPr>
        <w:t>Final Evaluation</w:t>
      </w:r>
    </w:p>
    <w:tbl>
      <w:tblPr>
        <w:tblStyle w:val="TableGrid"/>
        <w:tblW w:w="14508" w:type="dxa"/>
        <w:tblLook w:val="04A0" w:firstRow="1" w:lastRow="0" w:firstColumn="1" w:lastColumn="0" w:noHBand="0" w:noVBand="1"/>
      </w:tblPr>
      <w:tblGrid>
        <w:gridCol w:w="7218"/>
        <w:gridCol w:w="7290"/>
      </w:tblGrid>
      <w:tr w:rsidR="00A032BE" w:rsidRPr="00FB5B59" w14:paraId="1811395C" w14:textId="77777777" w:rsidTr="0030772A">
        <w:tc>
          <w:tcPr>
            <w:tcW w:w="7218" w:type="dxa"/>
          </w:tcPr>
          <w:p w14:paraId="279EDFD2" w14:textId="77777777" w:rsidR="00A032BE" w:rsidRPr="00A305E2" w:rsidRDefault="00531114" w:rsidP="001F0E2C">
            <w:pPr>
              <w:spacing w:before="80" w:line="240" w:lineRule="exact"/>
              <w:rPr>
                <w:rFonts w:ascii="Arial" w:hAnsi="Arial" w:cs="Arial"/>
              </w:rPr>
            </w:pPr>
            <w:r>
              <w:rPr>
                <w:rFonts w:ascii="Arial" w:hAnsi="Arial" w:cs="Arial"/>
              </w:rPr>
              <w:t xml:space="preserve">Faculty </w:t>
            </w:r>
            <w:r w:rsidR="00A032BE" w:rsidRPr="00A305E2">
              <w:rPr>
                <w:rFonts w:ascii="Arial" w:hAnsi="Arial" w:cs="Arial"/>
              </w:rPr>
              <w:t>Comments:</w:t>
            </w:r>
          </w:p>
          <w:p w14:paraId="14FD47DE" w14:textId="77777777" w:rsidR="0019586B" w:rsidRPr="00A305E2" w:rsidRDefault="0019586B" w:rsidP="001F0E2C">
            <w:pPr>
              <w:spacing w:before="80" w:line="240" w:lineRule="exact"/>
              <w:rPr>
                <w:rFonts w:ascii="Arial" w:hAnsi="Arial" w:cs="Arial"/>
              </w:rPr>
            </w:pPr>
          </w:p>
        </w:tc>
        <w:tc>
          <w:tcPr>
            <w:tcW w:w="7290" w:type="dxa"/>
          </w:tcPr>
          <w:p w14:paraId="53BADB8D" w14:textId="77777777" w:rsidR="00A032BE" w:rsidRPr="00A305E2" w:rsidRDefault="00531114" w:rsidP="001F0E2C">
            <w:pPr>
              <w:spacing w:before="80" w:line="240" w:lineRule="exact"/>
              <w:rPr>
                <w:rFonts w:ascii="Arial" w:hAnsi="Arial" w:cs="Arial"/>
              </w:rPr>
            </w:pPr>
            <w:r>
              <w:rPr>
                <w:rFonts w:ascii="Arial" w:hAnsi="Arial" w:cs="Arial"/>
              </w:rPr>
              <w:t>Faculty r</w:t>
            </w:r>
            <w:r w:rsidR="00A032BE" w:rsidRPr="00A305E2">
              <w:rPr>
                <w:rFonts w:ascii="Arial" w:hAnsi="Arial" w:cs="Arial"/>
              </w:rPr>
              <w:t>ecommendations for further development/improvement:</w:t>
            </w:r>
          </w:p>
          <w:p w14:paraId="42858A23" w14:textId="77777777" w:rsidR="001F0E2C" w:rsidRPr="00A305E2" w:rsidRDefault="001F0E2C" w:rsidP="001F0E2C">
            <w:pPr>
              <w:spacing w:before="80" w:line="240" w:lineRule="exact"/>
              <w:rPr>
                <w:rFonts w:ascii="Arial" w:hAnsi="Arial" w:cs="Arial"/>
              </w:rPr>
            </w:pPr>
          </w:p>
        </w:tc>
      </w:tr>
    </w:tbl>
    <w:p w14:paraId="67D22D53" w14:textId="77777777" w:rsidR="0048305A" w:rsidRDefault="0048305A" w:rsidP="0048305A">
      <w:pPr>
        <w:autoSpaceDE w:val="0"/>
        <w:autoSpaceDN w:val="0"/>
        <w:adjustRightInd w:val="0"/>
        <w:spacing w:after="0" w:line="240" w:lineRule="auto"/>
        <w:rPr>
          <w:rFonts w:ascii="Arial" w:hAnsi="Arial" w:cs="Arial"/>
          <w:sz w:val="18"/>
          <w:szCs w:val="18"/>
        </w:rPr>
      </w:pPr>
    </w:p>
    <w:p w14:paraId="0521BE1F" w14:textId="77777777" w:rsidR="00A032BE" w:rsidRDefault="0048305A" w:rsidP="00BF1CFF">
      <w:pPr>
        <w:autoSpaceDE w:val="0"/>
        <w:autoSpaceDN w:val="0"/>
        <w:adjustRightInd w:val="0"/>
        <w:spacing w:after="0" w:line="240" w:lineRule="auto"/>
        <w:rPr>
          <w:rFonts w:ascii="Arial" w:hAnsi="Arial" w:cs="Arial"/>
          <w:sz w:val="18"/>
          <w:szCs w:val="18"/>
        </w:rPr>
      </w:pPr>
      <w:r w:rsidRPr="0048305A">
        <w:rPr>
          <w:rFonts w:ascii="Arial" w:hAnsi="Arial" w:cs="Arial"/>
          <w:sz w:val="18"/>
          <w:szCs w:val="18"/>
        </w:rPr>
        <w:t xml:space="preserve">By typing their names below, the student and the faculty acknowledge that a meeting was held on </w:t>
      </w:r>
      <w:r w:rsidR="00990637">
        <w:rPr>
          <w:rFonts w:ascii="Arial" w:hAnsi="Arial" w:cs="Arial"/>
          <w:sz w:val="18"/>
          <w:szCs w:val="18"/>
        </w:rPr>
        <w:t xml:space="preserve">&lt;    </w:t>
      </w:r>
      <w:r w:rsidR="00990637" w:rsidRPr="00101D64">
        <w:rPr>
          <w:rFonts w:ascii="Arial" w:hAnsi="Arial" w:cs="Arial"/>
          <w:i/>
          <w:sz w:val="18"/>
          <w:szCs w:val="18"/>
        </w:rPr>
        <w:t xml:space="preserve"> </w:t>
      </w:r>
      <w:r w:rsidR="00101D64" w:rsidRPr="00101D64">
        <w:rPr>
          <w:rFonts w:ascii="Arial" w:hAnsi="Arial" w:cs="Arial"/>
          <w:i/>
          <w:sz w:val="18"/>
          <w:szCs w:val="18"/>
        </w:rPr>
        <w:t>date</w:t>
      </w:r>
      <w:r w:rsidR="00990637">
        <w:rPr>
          <w:rFonts w:ascii="Arial" w:hAnsi="Arial" w:cs="Arial"/>
          <w:sz w:val="18"/>
          <w:szCs w:val="18"/>
        </w:rPr>
        <w:t xml:space="preserve">            &gt;  </w:t>
      </w:r>
      <w:r w:rsidRPr="0048305A">
        <w:rPr>
          <w:rFonts w:ascii="Arial" w:hAnsi="Arial" w:cs="Arial"/>
          <w:sz w:val="18"/>
          <w:szCs w:val="18"/>
        </w:rPr>
        <w:t>to discuss this evaluation and</w:t>
      </w:r>
      <w:r w:rsidR="00BF1CFF">
        <w:rPr>
          <w:rFonts w:ascii="Arial" w:hAnsi="Arial" w:cs="Arial"/>
          <w:sz w:val="18"/>
          <w:szCs w:val="18"/>
        </w:rPr>
        <w:t xml:space="preserve"> </w:t>
      </w:r>
      <w:r w:rsidRPr="0048305A">
        <w:rPr>
          <w:rFonts w:ascii="Arial" w:hAnsi="Arial" w:cs="Arial"/>
          <w:sz w:val="18"/>
          <w:szCs w:val="18"/>
        </w:rPr>
        <w:t>that a copy of this evaluation was provided to the student.</w:t>
      </w:r>
    </w:p>
    <w:p w14:paraId="7A874D20" w14:textId="77777777" w:rsidR="00BF1CFF" w:rsidRPr="0048305A" w:rsidRDefault="00BF1CFF" w:rsidP="00BF1CFF">
      <w:pPr>
        <w:autoSpaceDE w:val="0"/>
        <w:autoSpaceDN w:val="0"/>
        <w:adjustRightInd w:val="0"/>
        <w:spacing w:after="0" w:line="240" w:lineRule="auto"/>
        <w:rPr>
          <w:rFonts w:ascii="Arial" w:hAnsi="Arial" w:cs="Arial"/>
          <w:sz w:val="18"/>
          <w:szCs w:val="18"/>
        </w:rPr>
      </w:pPr>
    </w:p>
    <w:p w14:paraId="33A6C8BA" w14:textId="77777777" w:rsidR="00B12702" w:rsidRPr="0048305A" w:rsidRDefault="00F34D18" w:rsidP="00F30F4E">
      <w:pPr>
        <w:tabs>
          <w:tab w:val="left" w:pos="7911"/>
        </w:tabs>
        <w:spacing w:after="360" w:line="240" w:lineRule="exact"/>
        <w:rPr>
          <w:rFonts w:ascii="Arial" w:hAnsi="Arial" w:cs="Arial"/>
          <w:sz w:val="20"/>
          <w:szCs w:val="20"/>
          <w:u w:val="single"/>
        </w:rPr>
      </w:pPr>
      <w:r>
        <w:rPr>
          <w:rFonts w:ascii="Arial" w:hAnsi="Arial" w:cs="Arial"/>
          <w:sz w:val="20"/>
          <w:szCs w:val="20"/>
        </w:rPr>
        <w:t xml:space="preserve">Student Signature: </w:t>
      </w:r>
      <w:r>
        <w:rPr>
          <w:rFonts w:ascii="Arial" w:hAnsi="Arial" w:cs="Arial"/>
          <w:sz w:val="20"/>
          <w:szCs w:val="20"/>
        </w:rPr>
        <w:tab/>
        <w:t xml:space="preserve">Date: </w:t>
      </w:r>
    </w:p>
    <w:p w14:paraId="206F440A" w14:textId="77777777" w:rsidR="00B12702" w:rsidRDefault="00B12702" w:rsidP="00F30F4E">
      <w:pPr>
        <w:tabs>
          <w:tab w:val="left" w:pos="7911"/>
        </w:tabs>
        <w:spacing w:after="240" w:line="240" w:lineRule="exact"/>
        <w:rPr>
          <w:rFonts w:ascii="Arial" w:hAnsi="Arial" w:cs="Arial"/>
          <w:sz w:val="20"/>
          <w:szCs w:val="20"/>
        </w:rPr>
      </w:pPr>
      <w:r w:rsidRPr="0048305A">
        <w:rPr>
          <w:rFonts w:ascii="Arial" w:hAnsi="Arial" w:cs="Arial"/>
          <w:sz w:val="20"/>
          <w:szCs w:val="20"/>
        </w:rPr>
        <w:t xml:space="preserve">Faculty Signature: </w:t>
      </w:r>
      <w:r w:rsidRPr="0048305A">
        <w:rPr>
          <w:rFonts w:ascii="Arial" w:hAnsi="Arial" w:cs="Arial"/>
          <w:sz w:val="20"/>
          <w:szCs w:val="20"/>
        </w:rPr>
        <w:tab/>
        <w:t xml:space="preserve">Date: </w:t>
      </w:r>
    </w:p>
    <w:p w14:paraId="6791FD83" w14:textId="77777777" w:rsidR="00646878" w:rsidRDefault="008F1C6F" w:rsidP="008F1C6F">
      <w:pPr>
        <w:tabs>
          <w:tab w:val="left" w:pos="7911"/>
        </w:tabs>
        <w:spacing w:after="240" w:line="240" w:lineRule="exact"/>
        <w:rPr>
          <w:rFonts w:ascii="Arial" w:hAnsi="Arial" w:cs="Arial"/>
          <w:sz w:val="16"/>
          <w:szCs w:val="16"/>
        </w:rPr>
      </w:pPr>
      <w:r w:rsidRPr="002E0C55">
        <w:rPr>
          <w:rFonts w:ascii="Arial" w:hAnsi="Arial" w:cs="Arial"/>
          <w:sz w:val="16"/>
          <w:szCs w:val="16"/>
        </w:rPr>
        <w:t xml:space="preserve">Revised </w:t>
      </w:r>
      <w:r>
        <w:rPr>
          <w:rFonts w:ascii="Arial" w:hAnsi="Arial" w:cs="Arial"/>
          <w:sz w:val="16"/>
          <w:szCs w:val="16"/>
        </w:rPr>
        <w:t>5/15</w:t>
      </w:r>
    </w:p>
    <w:sectPr w:rsidR="00646878" w:rsidSect="00FB5B59">
      <w:headerReference w:type="default" r:id="rId8"/>
      <w:headerReference w:type="first" r:id="rId9"/>
      <w:pgSz w:w="15840" w:h="12240" w:orient="landscape" w:code="1"/>
      <w:pgMar w:top="720" w:right="864" w:bottom="432" w:left="720" w:header="288"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B4393" w14:textId="77777777" w:rsidR="005070E1" w:rsidRDefault="005070E1" w:rsidP="00F4028B">
      <w:pPr>
        <w:spacing w:after="0" w:line="240" w:lineRule="auto"/>
      </w:pPr>
      <w:r>
        <w:separator/>
      </w:r>
    </w:p>
  </w:endnote>
  <w:endnote w:type="continuationSeparator" w:id="0">
    <w:p w14:paraId="6593D4A3" w14:textId="77777777" w:rsidR="005070E1" w:rsidRDefault="005070E1" w:rsidP="00F4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80317" w14:textId="77777777" w:rsidR="005070E1" w:rsidRDefault="005070E1" w:rsidP="00F4028B">
      <w:pPr>
        <w:spacing w:after="0" w:line="240" w:lineRule="auto"/>
      </w:pPr>
      <w:r>
        <w:separator/>
      </w:r>
    </w:p>
  </w:footnote>
  <w:footnote w:type="continuationSeparator" w:id="0">
    <w:p w14:paraId="4439BEF7" w14:textId="77777777" w:rsidR="005070E1" w:rsidRDefault="005070E1" w:rsidP="00F40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540780"/>
      <w:docPartObj>
        <w:docPartGallery w:val="Page Numbers (Top of Page)"/>
        <w:docPartUnique/>
      </w:docPartObj>
    </w:sdtPr>
    <w:sdtEndPr/>
    <w:sdtContent>
      <w:p w14:paraId="4FC52E2E" w14:textId="77777777" w:rsidR="000829BB" w:rsidRPr="000156B7" w:rsidRDefault="000829BB">
        <w:pPr>
          <w:pStyle w:val="Header"/>
          <w:jc w:val="right"/>
        </w:pPr>
        <w:r w:rsidRPr="000156B7">
          <w:t xml:space="preserve"> </w:t>
        </w:r>
        <w:r w:rsidR="004F47CA" w:rsidRPr="000156B7">
          <w:rPr>
            <w:bCs/>
            <w:sz w:val="24"/>
            <w:szCs w:val="24"/>
          </w:rPr>
          <w:fldChar w:fldCharType="begin"/>
        </w:r>
        <w:r w:rsidRPr="000156B7">
          <w:rPr>
            <w:bCs/>
          </w:rPr>
          <w:instrText xml:space="preserve"> PAGE </w:instrText>
        </w:r>
        <w:r w:rsidR="004F47CA" w:rsidRPr="000156B7">
          <w:rPr>
            <w:bCs/>
            <w:sz w:val="24"/>
            <w:szCs w:val="24"/>
          </w:rPr>
          <w:fldChar w:fldCharType="separate"/>
        </w:r>
        <w:r w:rsidR="004D1FB4">
          <w:rPr>
            <w:bCs/>
            <w:noProof/>
          </w:rPr>
          <w:t>1</w:t>
        </w:r>
        <w:r w:rsidR="004F47CA" w:rsidRPr="000156B7">
          <w:rPr>
            <w:bCs/>
            <w:sz w:val="24"/>
            <w:szCs w:val="24"/>
          </w:rPr>
          <w:fldChar w:fldCharType="end"/>
        </w:r>
        <w:r w:rsidR="000156B7">
          <w:t xml:space="preserve"> </w:t>
        </w:r>
      </w:p>
    </w:sdtContent>
  </w:sdt>
  <w:p w14:paraId="5A896DBB" w14:textId="77777777" w:rsidR="000829BB" w:rsidRDefault="00082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14:paraId="69F88487" w14:textId="77777777" w:rsidR="000829BB" w:rsidRDefault="000829BB">
        <w:pPr>
          <w:pStyle w:val="Header"/>
          <w:jc w:val="right"/>
        </w:pPr>
        <w:r w:rsidRPr="000156B7">
          <w:t xml:space="preserve"> </w:t>
        </w:r>
        <w:r w:rsidR="004F47CA" w:rsidRPr="000156B7">
          <w:rPr>
            <w:bCs/>
            <w:sz w:val="24"/>
            <w:szCs w:val="24"/>
          </w:rPr>
          <w:fldChar w:fldCharType="begin"/>
        </w:r>
        <w:r w:rsidRPr="000156B7">
          <w:rPr>
            <w:bCs/>
          </w:rPr>
          <w:instrText xml:space="preserve"> PAGE </w:instrText>
        </w:r>
        <w:r w:rsidR="004F47CA" w:rsidRPr="000156B7">
          <w:rPr>
            <w:bCs/>
            <w:sz w:val="24"/>
            <w:szCs w:val="24"/>
          </w:rPr>
          <w:fldChar w:fldCharType="separate"/>
        </w:r>
        <w:r w:rsidR="000156B7">
          <w:rPr>
            <w:bCs/>
            <w:noProof/>
          </w:rPr>
          <w:t>1</w:t>
        </w:r>
        <w:r w:rsidR="004F47CA" w:rsidRPr="000156B7">
          <w:rPr>
            <w:bCs/>
            <w:sz w:val="24"/>
            <w:szCs w:val="24"/>
          </w:rPr>
          <w:fldChar w:fldCharType="end"/>
        </w:r>
      </w:p>
    </w:sdtContent>
  </w:sdt>
  <w:p w14:paraId="7E0127E6" w14:textId="77777777" w:rsidR="000829BB" w:rsidRDefault="00082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19A3"/>
    <w:multiLevelType w:val="multilevel"/>
    <w:tmpl w:val="88F6DAB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3E6DA0"/>
    <w:multiLevelType w:val="hybridMultilevel"/>
    <w:tmpl w:val="E9A62862"/>
    <w:lvl w:ilvl="0" w:tplc="4D74C660">
      <w:start w:val="2"/>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52850E9"/>
    <w:multiLevelType w:val="hybridMultilevel"/>
    <w:tmpl w:val="9C1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A4AEC"/>
    <w:multiLevelType w:val="hybridMultilevel"/>
    <w:tmpl w:val="F782F1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13FB9"/>
    <w:multiLevelType w:val="hybridMultilevel"/>
    <w:tmpl w:val="97DC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A6144"/>
    <w:multiLevelType w:val="multilevel"/>
    <w:tmpl w:val="60FACB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7313C8"/>
    <w:multiLevelType w:val="hybridMultilevel"/>
    <w:tmpl w:val="372015DA"/>
    <w:lvl w:ilvl="0" w:tplc="4D74C660">
      <w:start w:val="2"/>
      <w:numFmt w:val="bullet"/>
      <w:lvlText w:val=""/>
      <w:lvlJc w:val="left"/>
      <w:pPr>
        <w:tabs>
          <w:tab w:val="num" w:pos="360"/>
        </w:tabs>
        <w:ind w:left="360" w:hanging="360"/>
      </w:pPr>
      <w:rPr>
        <w:rFonts w:ascii="Symbol" w:eastAsia="Times New Roman" w:hAnsi="Symbol" w:cs="Times New Roman" w:hint="default"/>
      </w:rPr>
    </w:lvl>
    <w:lvl w:ilvl="1" w:tplc="04090019">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CEF0B28"/>
    <w:multiLevelType w:val="multilevel"/>
    <w:tmpl w:val="43BC1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621163"/>
    <w:multiLevelType w:val="multilevel"/>
    <w:tmpl w:val="AEE4EA4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DA6B40"/>
    <w:multiLevelType w:val="multilevel"/>
    <w:tmpl w:val="AEE4EA4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D85762"/>
    <w:multiLevelType w:val="multilevel"/>
    <w:tmpl w:val="09568ADE"/>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3C0ED9"/>
    <w:multiLevelType w:val="multilevel"/>
    <w:tmpl w:val="804C5F8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3513FB1"/>
    <w:multiLevelType w:val="hybridMultilevel"/>
    <w:tmpl w:val="3DFC3C2E"/>
    <w:lvl w:ilvl="0" w:tplc="4D74C660">
      <w:start w:val="2"/>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5D00AC8"/>
    <w:multiLevelType w:val="multilevel"/>
    <w:tmpl w:val="FBFCAE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A5F6114"/>
    <w:multiLevelType w:val="hybridMultilevel"/>
    <w:tmpl w:val="8D58068C"/>
    <w:lvl w:ilvl="0" w:tplc="3F38C8D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B5601"/>
    <w:multiLevelType w:val="multilevel"/>
    <w:tmpl w:val="7ADA5E7A"/>
    <w:lvl w:ilvl="0">
      <w:start w:val="2"/>
      <w:numFmt w:val="decimal"/>
      <w:lvlText w:val="%1."/>
      <w:lvlJc w:val="left"/>
      <w:pPr>
        <w:tabs>
          <w:tab w:val="num" w:pos="720"/>
        </w:tabs>
        <w:ind w:left="720" w:hanging="360"/>
      </w:pPr>
    </w:lvl>
    <w:lvl w:ilvl="1">
      <w:start w:val="10"/>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E8C1C32"/>
    <w:multiLevelType w:val="hybridMultilevel"/>
    <w:tmpl w:val="AC641D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65252"/>
    <w:multiLevelType w:val="hybridMultilevel"/>
    <w:tmpl w:val="E5489B32"/>
    <w:lvl w:ilvl="0" w:tplc="444C8D1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464FA"/>
    <w:multiLevelType w:val="hybridMultilevel"/>
    <w:tmpl w:val="B6626592"/>
    <w:lvl w:ilvl="0" w:tplc="228E159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E6B3F"/>
    <w:multiLevelType w:val="hybridMultilevel"/>
    <w:tmpl w:val="5BB221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F492F"/>
    <w:multiLevelType w:val="hybridMultilevel"/>
    <w:tmpl w:val="B13270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758EF"/>
    <w:multiLevelType w:val="hybridMultilevel"/>
    <w:tmpl w:val="318653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B4D66"/>
    <w:multiLevelType w:val="multilevel"/>
    <w:tmpl w:val="ED1498F0"/>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BF5E50"/>
    <w:multiLevelType w:val="multilevel"/>
    <w:tmpl w:val="FBFCAE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8B06A20"/>
    <w:multiLevelType w:val="multilevel"/>
    <w:tmpl w:val="44083C8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436770"/>
    <w:multiLevelType w:val="multilevel"/>
    <w:tmpl w:val="FFD8978A"/>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513B06"/>
    <w:multiLevelType w:val="hybridMultilevel"/>
    <w:tmpl w:val="257C50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1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num>
  <w:num w:numId="17">
    <w:abstractNumId w:val="14"/>
  </w:num>
  <w:num w:numId="18">
    <w:abstractNumId w:val="18"/>
  </w:num>
  <w:num w:numId="19">
    <w:abstractNumId w:val="25"/>
  </w:num>
  <w:num w:numId="20">
    <w:abstractNumId w:val="22"/>
  </w:num>
  <w:num w:numId="21">
    <w:abstractNumId w:val="20"/>
  </w:num>
  <w:num w:numId="22">
    <w:abstractNumId w:val="10"/>
  </w:num>
  <w:num w:numId="23">
    <w:abstractNumId w:val="3"/>
  </w:num>
  <w:num w:numId="24">
    <w:abstractNumId w:val="21"/>
  </w:num>
  <w:num w:numId="25">
    <w:abstractNumId w:val="19"/>
  </w:num>
  <w:num w:numId="26">
    <w:abstractNumId w:val="16"/>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14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51"/>
    <w:rsid w:val="000156B7"/>
    <w:rsid w:val="00015D68"/>
    <w:rsid w:val="000469B2"/>
    <w:rsid w:val="00050C87"/>
    <w:rsid w:val="0008072A"/>
    <w:rsid w:val="000829BB"/>
    <w:rsid w:val="000850D9"/>
    <w:rsid w:val="00097160"/>
    <w:rsid w:val="000B5B70"/>
    <w:rsid w:val="000B678A"/>
    <w:rsid w:val="000C1A59"/>
    <w:rsid w:val="000C268C"/>
    <w:rsid w:val="000D02DF"/>
    <w:rsid w:val="000E0935"/>
    <w:rsid w:val="000F12CA"/>
    <w:rsid w:val="00101D64"/>
    <w:rsid w:val="001021B2"/>
    <w:rsid w:val="00112B2C"/>
    <w:rsid w:val="001231AA"/>
    <w:rsid w:val="00153C99"/>
    <w:rsid w:val="00154994"/>
    <w:rsid w:val="001632FB"/>
    <w:rsid w:val="001703EC"/>
    <w:rsid w:val="00174840"/>
    <w:rsid w:val="001816A1"/>
    <w:rsid w:val="00192327"/>
    <w:rsid w:val="0019586B"/>
    <w:rsid w:val="001A5873"/>
    <w:rsid w:val="001A5C57"/>
    <w:rsid w:val="001A6017"/>
    <w:rsid w:val="001B20C8"/>
    <w:rsid w:val="001B5B52"/>
    <w:rsid w:val="001C4AC2"/>
    <w:rsid w:val="001C4F57"/>
    <w:rsid w:val="001C79FB"/>
    <w:rsid w:val="001D5DE1"/>
    <w:rsid w:val="001E0142"/>
    <w:rsid w:val="001F0E2C"/>
    <w:rsid w:val="001F55A2"/>
    <w:rsid w:val="0020565D"/>
    <w:rsid w:val="00210CA1"/>
    <w:rsid w:val="00216675"/>
    <w:rsid w:val="00230078"/>
    <w:rsid w:val="00233FA4"/>
    <w:rsid w:val="0023404C"/>
    <w:rsid w:val="0024288E"/>
    <w:rsid w:val="00264304"/>
    <w:rsid w:val="0026736F"/>
    <w:rsid w:val="00282118"/>
    <w:rsid w:val="002827E8"/>
    <w:rsid w:val="002A05E5"/>
    <w:rsid w:val="002B0BDD"/>
    <w:rsid w:val="002B6CEA"/>
    <w:rsid w:val="002C2240"/>
    <w:rsid w:val="002D66BE"/>
    <w:rsid w:val="002E0C55"/>
    <w:rsid w:val="002E5D82"/>
    <w:rsid w:val="002E67B6"/>
    <w:rsid w:val="002F1AAC"/>
    <w:rsid w:val="002F3EFC"/>
    <w:rsid w:val="003009C3"/>
    <w:rsid w:val="00302F8E"/>
    <w:rsid w:val="0030772A"/>
    <w:rsid w:val="00312577"/>
    <w:rsid w:val="00322F9A"/>
    <w:rsid w:val="003314A2"/>
    <w:rsid w:val="003524D5"/>
    <w:rsid w:val="00361AAC"/>
    <w:rsid w:val="003674B7"/>
    <w:rsid w:val="0039069F"/>
    <w:rsid w:val="003C0996"/>
    <w:rsid w:val="003C1F19"/>
    <w:rsid w:val="003D33D1"/>
    <w:rsid w:val="003D3694"/>
    <w:rsid w:val="003E664D"/>
    <w:rsid w:val="00401661"/>
    <w:rsid w:val="00406C51"/>
    <w:rsid w:val="00414DE2"/>
    <w:rsid w:val="00415578"/>
    <w:rsid w:val="00415D2B"/>
    <w:rsid w:val="00423014"/>
    <w:rsid w:val="004245AD"/>
    <w:rsid w:val="00436107"/>
    <w:rsid w:val="00443FA6"/>
    <w:rsid w:val="00463555"/>
    <w:rsid w:val="00465203"/>
    <w:rsid w:val="00466D7D"/>
    <w:rsid w:val="00470C68"/>
    <w:rsid w:val="004710A1"/>
    <w:rsid w:val="00471E44"/>
    <w:rsid w:val="0048305A"/>
    <w:rsid w:val="004A3B54"/>
    <w:rsid w:val="004B1767"/>
    <w:rsid w:val="004D1FB4"/>
    <w:rsid w:val="004D2D48"/>
    <w:rsid w:val="004D4EED"/>
    <w:rsid w:val="004F47CA"/>
    <w:rsid w:val="004F4A37"/>
    <w:rsid w:val="004F5B09"/>
    <w:rsid w:val="004F641C"/>
    <w:rsid w:val="00506E87"/>
    <w:rsid w:val="005070E1"/>
    <w:rsid w:val="0050723E"/>
    <w:rsid w:val="00524480"/>
    <w:rsid w:val="00530512"/>
    <w:rsid w:val="00531114"/>
    <w:rsid w:val="00541509"/>
    <w:rsid w:val="005448E3"/>
    <w:rsid w:val="005528FA"/>
    <w:rsid w:val="00555241"/>
    <w:rsid w:val="005723CE"/>
    <w:rsid w:val="00574CC0"/>
    <w:rsid w:val="00577561"/>
    <w:rsid w:val="0058103E"/>
    <w:rsid w:val="005824DD"/>
    <w:rsid w:val="005877B3"/>
    <w:rsid w:val="005B0F1B"/>
    <w:rsid w:val="005C10CB"/>
    <w:rsid w:val="005D201A"/>
    <w:rsid w:val="005D3EE9"/>
    <w:rsid w:val="005E6B54"/>
    <w:rsid w:val="00601ED7"/>
    <w:rsid w:val="0061714E"/>
    <w:rsid w:val="00617AC2"/>
    <w:rsid w:val="006365B0"/>
    <w:rsid w:val="00640D64"/>
    <w:rsid w:val="00646878"/>
    <w:rsid w:val="00676D51"/>
    <w:rsid w:val="006825AC"/>
    <w:rsid w:val="006871AF"/>
    <w:rsid w:val="00692434"/>
    <w:rsid w:val="006A6E82"/>
    <w:rsid w:val="006B01B1"/>
    <w:rsid w:val="006B4958"/>
    <w:rsid w:val="006D0F84"/>
    <w:rsid w:val="007000ED"/>
    <w:rsid w:val="00704B16"/>
    <w:rsid w:val="00733174"/>
    <w:rsid w:val="007402A3"/>
    <w:rsid w:val="00741F89"/>
    <w:rsid w:val="00746402"/>
    <w:rsid w:val="007501A0"/>
    <w:rsid w:val="0075382E"/>
    <w:rsid w:val="00757258"/>
    <w:rsid w:val="007637D4"/>
    <w:rsid w:val="00763DEC"/>
    <w:rsid w:val="00765498"/>
    <w:rsid w:val="00790F6E"/>
    <w:rsid w:val="00792EC3"/>
    <w:rsid w:val="007B0161"/>
    <w:rsid w:val="007B247F"/>
    <w:rsid w:val="007C2DEF"/>
    <w:rsid w:val="007E6273"/>
    <w:rsid w:val="007F1BA2"/>
    <w:rsid w:val="008078AC"/>
    <w:rsid w:val="008147A3"/>
    <w:rsid w:val="0081522F"/>
    <w:rsid w:val="00832EFE"/>
    <w:rsid w:val="00835AFA"/>
    <w:rsid w:val="00844DFE"/>
    <w:rsid w:val="00845060"/>
    <w:rsid w:val="00855D19"/>
    <w:rsid w:val="00862C69"/>
    <w:rsid w:val="00863D97"/>
    <w:rsid w:val="00876FE4"/>
    <w:rsid w:val="008C58A4"/>
    <w:rsid w:val="008D27D8"/>
    <w:rsid w:val="008D3DF0"/>
    <w:rsid w:val="008D4DA5"/>
    <w:rsid w:val="008E3E6D"/>
    <w:rsid w:val="008F1C6F"/>
    <w:rsid w:val="0091285A"/>
    <w:rsid w:val="009142C7"/>
    <w:rsid w:val="00927234"/>
    <w:rsid w:val="00930287"/>
    <w:rsid w:val="00976B1E"/>
    <w:rsid w:val="00982690"/>
    <w:rsid w:val="00990637"/>
    <w:rsid w:val="009A7C41"/>
    <w:rsid w:val="009B2686"/>
    <w:rsid w:val="009C6161"/>
    <w:rsid w:val="009E23A6"/>
    <w:rsid w:val="009E6072"/>
    <w:rsid w:val="009F4A44"/>
    <w:rsid w:val="00A032BE"/>
    <w:rsid w:val="00A03A8B"/>
    <w:rsid w:val="00A138BC"/>
    <w:rsid w:val="00A21AAE"/>
    <w:rsid w:val="00A305E2"/>
    <w:rsid w:val="00A32AC2"/>
    <w:rsid w:val="00A34E6D"/>
    <w:rsid w:val="00A41327"/>
    <w:rsid w:val="00A4160A"/>
    <w:rsid w:val="00A44804"/>
    <w:rsid w:val="00A50B38"/>
    <w:rsid w:val="00A60636"/>
    <w:rsid w:val="00A66704"/>
    <w:rsid w:val="00A731E6"/>
    <w:rsid w:val="00A93261"/>
    <w:rsid w:val="00AA0B6F"/>
    <w:rsid w:val="00AA19E1"/>
    <w:rsid w:val="00AA58E0"/>
    <w:rsid w:val="00AA6D97"/>
    <w:rsid w:val="00AB1643"/>
    <w:rsid w:val="00AC1685"/>
    <w:rsid w:val="00AF1B0C"/>
    <w:rsid w:val="00AF7968"/>
    <w:rsid w:val="00B07BE1"/>
    <w:rsid w:val="00B12702"/>
    <w:rsid w:val="00B16D6E"/>
    <w:rsid w:val="00B2053B"/>
    <w:rsid w:val="00B37BE4"/>
    <w:rsid w:val="00B40748"/>
    <w:rsid w:val="00B768F5"/>
    <w:rsid w:val="00B87B86"/>
    <w:rsid w:val="00B934FF"/>
    <w:rsid w:val="00B9470C"/>
    <w:rsid w:val="00BA400D"/>
    <w:rsid w:val="00BB50A5"/>
    <w:rsid w:val="00BC3345"/>
    <w:rsid w:val="00BC4300"/>
    <w:rsid w:val="00BE04F5"/>
    <w:rsid w:val="00BE5F18"/>
    <w:rsid w:val="00BF1CFF"/>
    <w:rsid w:val="00BF4A37"/>
    <w:rsid w:val="00C20366"/>
    <w:rsid w:val="00C27EBE"/>
    <w:rsid w:val="00C37843"/>
    <w:rsid w:val="00C53F14"/>
    <w:rsid w:val="00C57CEB"/>
    <w:rsid w:val="00C66E7C"/>
    <w:rsid w:val="00C713AC"/>
    <w:rsid w:val="00C7576A"/>
    <w:rsid w:val="00C93ED1"/>
    <w:rsid w:val="00C97CBB"/>
    <w:rsid w:val="00CA420D"/>
    <w:rsid w:val="00CC1580"/>
    <w:rsid w:val="00CD19FD"/>
    <w:rsid w:val="00CE0DB1"/>
    <w:rsid w:val="00CE3818"/>
    <w:rsid w:val="00CE46A2"/>
    <w:rsid w:val="00D01305"/>
    <w:rsid w:val="00D31512"/>
    <w:rsid w:val="00D31736"/>
    <w:rsid w:val="00D36460"/>
    <w:rsid w:val="00D64920"/>
    <w:rsid w:val="00D666EA"/>
    <w:rsid w:val="00D67B0E"/>
    <w:rsid w:val="00D80896"/>
    <w:rsid w:val="00D84B17"/>
    <w:rsid w:val="00D8558E"/>
    <w:rsid w:val="00D91B5F"/>
    <w:rsid w:val="00D97DB8"/>
    <w:rsid w:val="00DA34C9"/>
    <w:rsid w:val="00DA698E"/>
    <w:rsid w:val="00DD6A59"/>
    <w:rsid w:val="00DE0410"/>
    <w:rsid w:val="00DE2D20"/>
    <w:rsid w:val="00DE60CB"/>
    <w:rsid w:val="00DF1797"/>
    <w:rsid w:val="00E208F0"/>
    <w:rsid w:val="00E559E8"/>
    <w:rsid w:val="00E73751"/>
    <w:rsid w:val="00E75D4C"/>
    <w:rsid w:val="00E9557F"/>
    <w:rsid w:val="00EA0D10"/>
    <w:rsid w:val="00EC639C"/>
    <w:rsid w:val="00EC685E"/>
    <w:rsid w:val="00ED1454"/>
    <w:rsid w:val="00ED7CD7"/>
    <w:rsid w:val="00EE3744"/>
    <w:rsid w:val="00EE6BD7"/>
    <w:rsid w:val="00EE7828"/>
    <w:rsid w:val="00EE79A7"/>
    <w:rsid w:val="00EE7F89"/>
    <w:rsid w:val="00EF64C5"/>
    <w:rsid w:val="00F04FBE"/>
    <w:rsid w:val="00F209CD"/>
    <w:rsid w:val="00F23569"/>
    <w:rsid w:val="00F30F4E"/>
    <w:rsid w:val="00F34D18"/>
    <w:rsid w:val="00F4028B"/>
    <w:rsid w:val="00F43531"/>
    <w:rsid w:val="00F445F4"/>
    <w:rsid w:val="00F46F6B"/>
    <w:rsid w:val="00F51E9E"/>
    <w:rsid w:val="00F62483"/>
    <w:rsid w:val="00F72445"/>
    <w:rsid w:val="00FB5B59"/>
    <w:rsid w:val="00FB722A"/>
    <w:rsid w:val="00FC5388"/>
    <w:rsid w:val="00FC786E"/>
    <w:rsid w:val="00FE097A"/>
    <w:rsid w:val="00FF7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BC7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6A1"/>
  </w:style>
  <w:style w:type="paragraph" w:styleId="Heading1">
    <w:name w:val="heading 1"/>
    <w:basedOn w:val="Normal"/>
    <w:next w:val="Normal"/>
    <w:link w:val="Heading1Char"/>
    <w:uiPriority w:val="9"/>
    <w:qFormat/>
    <w:rsid w:val="00BA400D"/>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unhideWhenUsed/>
    <w:qFormat/>
    <w:rsid w:val="00BA400D"/>
    <w:pPr>
      <w:keepNext/>
      <w:keepLines/>
      <w:spacing w:before="200" w:after="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BA400D"/>
    <w:pPr>
      <w:keepNext/>
      <w:keepLines/>
      <w:spacing w:before="200" w:after="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CA1"/>
    <w:pPr>
      <w:ind w:left="720"/>
      <w:contextualSpacing/>
    </w:pPr>
  </w:style>
  <w:style w:type="paragraph" w:styleId="NormalWeb">
    <w:name w:val="Normal (Web)"/>
    <w:basedOn w:val="Normal"/>
    <w:unhideWhenUsed/>
    <w:rsid w:val="00D97D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8B"/>
  </w:style>
  <w:style w:type="paragraph" w:styleId="Footer">
    <w:name w:val="footer"/>
    <w:basedOn w:val="Normal"/>
    <w:link w:val="FooterChar"/>
    <w:uiPriority w:val="99"/>
    <w:unhideWhenUsed/>
    <w:rsid w:val="00F40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8B"/>
  </w:style>
  <w:style w:type="character" w:styleId="Strong">
    <w:name w:val="Strong"/>
    <w:basedOn w:val="DefaultParagraphFont"/>
    <w:uiPriority w:val="22"/>
    <w:qFormat/>
    <w:rsid w:val="0081522F"/>
    <w:rPr>
      <w:b/>
      <w:bCs/>
    </w:rPr>
  </w:style>
  <w:style w:type="paragraph" w:styleId="Title">
    <w:name w:val="Title"/>
    <w:basedOn w:val="Normal"/>
    <w:next w:val="Normal"/>
    <w:link w:val="TitleChar"/>
    <w:uiPriority w:val="10"/>
    <w:qFormat/>
    <w:rsid w:val="0081522F"/>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22F"/>
    <w:rPr>
      <w:rFonts w:asciiTheme="majorHAnsi" w:eastAsiaTheme="majorEastAsia" w:hAnsiTheme="majorHAnsi" w:cstheme="majorBidi"/>
      <w:color w:val="343437" w:themeColor="text2" w:themeShade="BF"/>
      <w:spacing w:val="5"/>
      <w:kern w:val="28"/>
      <w:sz w:val="52"/>
      <w:szCs w:val="52"/>
    </w:rPr>
  </w:style>
  <w:style w:type="paragraph" w:styleId="NoSpacing">
    <w:name w:val="No Spacing"/>
    <w:uiPriority w:val="1"/>
    <w:qFormat/>
    <w:rsid w:val="00BA400D"/>
    <w:pPr>
      <w:spacing w:after="0" w:line="240" w:lineRule="auto"/>
    </w:pPr>
  </w:style>
  <w:style w:type="character" w:customStyle="1" w:styleId="Heading1Char">
    <w:name w:val="Heading 1 Char"/>
    <w:basedOn w:val="DefaultParagraphFont"/>
    <w:link w:val="Heading1"/>
    <w:uiPriority w:val="9"/>
    <w:rsid w:val="00BA400D"/>
    <w:rPr>
      <w:rFonts w:asciiTheme="majorHAnsi" w:eastAsiaTheme="majorEastAsia" w:hAnsiTheme="majorHAnsi" w:cstheme="majorBidi"/>
      <w:b/>
      <w:bCs/>
      <w:color w:val="535356" w:themeColor="accent1" w:themeShade="BF"/>
      <w:sz w:val="28"/>
      <w:szCs w:val="28"/>
    </w:rPr>
  </w:style>
  <w:style w:type="character" w:customStyle="1" w:styleId="Heading2Char">
    <w:name w:val="Heading 2 Char"/>
    <w:basedOn w:val="DefaultParagraphFont"/>
    <w:link w:val="Heading2"/>
    <w:uiPriority w:val="9"/>
    <w:rsid w:val="00BA400D"/>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BA400D"/>
    <w:rPr>
      <w:rFonts w:asciiTheme="majorHAnsi" w:eastAsiaTheme="majorEastAsia" w:hAnsiTheme="majorHAnsi" w:cstheme="majorBidi"/>
      <w:b/>
      <w:bCs/>
      <w:color w:val="6F6F74" w:themeColor="accent1"/>
    </w:rPr>
  </w:style>
  <w:style w:type="character" w:styleId="Emphasis">
    <w:name w:val="Emphasis"/>
    <w:basedOn w:val="DefaultParagraphFont"/>
    <w:qFormat/>
    <w:rsid w:val="00A032BE"/>
    <w:rPr>
      <w:i/>
      <w:iCs/>
    </w:rPr>
  </w:style>
  <w:style w:type="paragraph" w:styleId="BalloonText">
    <w:name w:val="Balloon Text"/>
    <w:basedOn w:val="Normal"/>
    <w:link w:val="BalloonTextChar"/>
    <w:uiPriority w:val="99"/>
    <w:semiHidden/>
    <w:unhideWhenUsed/>
    <w:rsid w:val="00216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75"/>
    <w:rPr>
      <w:rFonts w:ascii="Tahoma" w:hAnsi="Tahoma" w:cs="Tahoma"/>
      <w:sz w:val="16"/>
      <w:szCs w:val="16"/>
    </w:rPr>
  </w:style>
  <w:style w:type="character" w:styleId="SubtleReference">
    <w:name w:val="Subtle Reference"/>
    <w:basedOn w:val="DefaultParagraphFont"/>
    <w:uiPriority w:val="31"/>
    <w:qFormat/>
    <w:rsid w:val="00230078"/>
    <w:rPr>
      <w:smallCaps/>
      <w:color w:val="A7B789" w:themeColor="accent2"/>
      <w:u w:val="single"/>
    </w:rPr>
  </w:style>
  <w:style w:type="character" w:styleId="IntenseReference">
    <w:name w:val="Intense Reference"/>
    <w:basedOn w:val="DefaultParagraphFont"/>
    <w:uiPriority w:val="32"/>
    <w:qFormat/>
    <w:rsid w:val="00230078"/>
    <w:rPr>
      <w:b/>
      <w:bCs/>
      <w:smallCaps/>
      <w:color w:val="A7B789" w:themeColor="accent2"/>
      <w:spacing w:val="5"/>
      <w:u w:val="single"/>
    </w:rPr>
  </w:style>
  <w:style w:type="paragraph" w:styleId="Subtitle">
    <w:name w:val="Subtitle"/>
    <w:basedOn w:val="Normal"/>
    <w:next w:val="Normal"/>
    <w:link w:val="SubtitleChar"/>
    <w:uiPriority w:val="11"/>
    <w:qFormat/>
    <w:rsid w:val="00230078"/>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leChar">
    <w:name w:val="Subtitle Char"/>
    <w:basedOn w:val="DefaultParagraphFont"/>
    <w:link w:val="Subtitle"/>
    <w:uiPriority w:val="11"/>
    <w:rsid w:val="00230078"/>
    <w:rPr>
      <w:rFonts w:asciiTheme="majorHAnsi" w:eastAsiaTheme="majorEastAsia" w:hAnsiTheme="majorHAnsi" w:cstheme="majorBidi"/>
      <w:i/>
      <w:iCs/>
      <w:color w:val="6F6F74" w:themeColor="accent1"/>
      <w:spacing w:val="15"/>
      <w:sz w:val="24"/>
      <w:szCs w:val="24"/>
    </w:rPr>
  </w:style>
  <w:style w:type="table" w:customStyle="1" w:styleId="TableGrid1">
    <w:name w:val="Table Grid1"/>
    <w:basedOn w:val="TableNormal"/>
    <w:next w:val="TableGrid"/>
    <w:uiPriority w:val="59"/>
    <w:rsid w:val="00E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69C0-AA45-4A33-A6A3-875E1DA7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14728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Hall</dc:creator>
  <cp:lastModifiedBy>Ashley Stumvoll</cp:lastModifiedBy>
  <cp:revision>2</cp:revision>
  <cp:lastPrinted>2012-08-09T20:50:00Z</cp:lastPrinted>
  <dcterms:created xsi:type="dcterms:W3CDTF">2021-07-19T15:00:00Z</dcterms:created>
  <dcterms:modified xsi:type="dcterms:W3CDTF">2021-07-19T15:00:00Z</dcterms:modified>
</cp:coreProperties>
</file>