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7FD" w14:textId="1B9D8C0C" w:rsidR="005E7A5A" w:rsidRDefault="005E7A5A" w:rsidP="002A5643">
      <w:pPr>
        <w:rPr>
          <w:rFonts w:asciiTheme="minorHAnsi" w:hAnsiTheme="minorHAnsi" w:cstheme="minorHAnsi"/>
          <w:color w:val="000000"/>
        </w:rPr>
      </w:pPr>
    </w:p>
    <w:p w14:paraId="06127790" w14:textId="0D818291" w:rsidR="00F3100E" w:rsidRDefault="00F3100E" w:rsidP="002A5643">
      <w:pPr>
        <w:rPr>
          <w:rFonts w:asciiTheme="minorHAnsi" w:hAnsiTheme="minorHAnsi" w:cstheme="minorHAnsi"/>
          <w:color w:val="000000"/>
        </w:rPr>
      </w:pPr>
    </w:p>
    <w:p w14:paraId="3C7AB171" w14:textId="49F621CE" w:rsidR="00F3100E" w:rsidRDefault="00F3100E" w:rsidP="002A5643">
      <w:pPr>
        <w:rPr>
          <w:rFonts w:asciiTheme="minorHAnsi" w:hAnsiTheme="minorHAnsi" w:cstheme="minorHAnsi"/>
          <w:color w:val="000000"/>
        </w:rPr>
      </w:pPr>
    </w:p>
    <w:p w14:paraId="130AD6B5" w14:textId="7124A962" w:rsidR="00055A10" w:rsidRDefault="00055A10" w:rsidP="00055A10">
      <w:pPr>
        <w:jc w:val="center"/>
        <w:rPr>
          <w:b/>
          <w:bCs/>
          <w:color w:val="003150" w:themeColor="accent1"/>
          <w:sz w:val="32"/>
          <w:szCs w:val="32"/>
        </w:rPr>
      </w:pPr>
      <w:r w:rsidRPr="00DE60B4">
        <w:rPr>
          <w:b/>
          <w:bCs/>
          <w:color w:val="003150" w:themeColor="accent1"/>
          <w:sz w:val="32"/>
          <w:szCs w:val="32"/>
        </w:rPr>
        <w:t xml:space="preserve">NA I Certification Process </w:t>
      </w:r>
    </w:p>
    <w:p w14:paraId="1ADA7A87" w14:textId="3EE4AE96" w:rsidR="00754871" w:rsidRPr="0072750A" w:rsidRDefault="00754871" w:rsidP="00754871">
      <w:pPr>
        <w:spacing w:after="150"/>
        <w:rPr>
          <w:rFonts w:eastAsia="Times New Roman" w:cs="Open Sans"/>
          <w:color w:val="212121"/>
          <w:sz w:val="24"/>
          <w:szCs w:val="24"/>
        </w:rPr>
      </w:pPr>
      <w:r>
        <w:rPr>
          <w:rFonts w:eastAsia="Times New Roman" w:cs="Open Sans"/>
          <w:color w:val="212121"/>
          <w:sz w:val="24"/>
          <w:szCs w:val="24"/>
        </w:rPr>
        <w:t>Students,</w:t>
      </w:r>
    </w:p>
    <w:p w14:paraId="7D3D9A6E" w14:textId="4D762E23" w:rsidR="00723FC1" w:rsidRPr="00A37179" w:rsidRDefault="004D5809" w:rsidP="00723FC1">
      <w:pPr>
        <w:spacing w:after="150"/>
        <w:rPr>
          <w:rFonts w:eastAsia="Times New Roman" w:cs="Open Sans"/>
          <w:color w:val="212121"/>
          <w:sz w:val="22"/>
          <w:szCs w:val="22"/>
        </w:rPr>
      </w:pPr>
      <w:r w:rsidRPr="004D5809">
        <w:rPr>
          <w:rFonts w:eastAsia="Times New Roman" w:cs="Open Sans"/>
          <w:b/>
          <w:bCs/>
          <w:color w:val="212121"/>
          <w:sz w:val="24"/>
          <w:szCs w:val="24"/>
        </w:rPr>
        <w:t xml:space="preserve">Upon </w:t>
      </w:r>
      <w:r w:rsidRPr="004D5809">
        <w:rPr>
          <w:rFonts w:eastAsia="Times New Roman" w:cs="Open Sans"/>
          <w:b/>
          <w:bCs/>
          <w:color w:val="212121"/>
          <w:sz w:val="24"/>
          <w:szCs w:val="24"/>
        </w:rPr>
        <w:t xml:space="preserve">your successful completion </w:t>
      </w:r>
      <w:r w:rsidRPr="00A37179">
        <w:rPr>
          <w:rFonts w:eastAsia="Times New Roman" w:cs="Open Sans"/>
          <w:color w:val="212121"/>
          <w:sz w:val="24"/>
          <w:szCs w:val="24"/>
        </w:rPr>
        <w:t>of N310 (On Campus Clinical I) and N330 (Adult Health I)</w:t>
      </w:r>
      <w:r w:rsidRPr="00A37179">
        <w:rPr>
          <w:rFonts w:eastAsia="Times New Roman" w:cs="Open Sans"/>
          <w:color w:val="212121"/>
          <w:sz w:val="24"/>
          <w:szCs w:val="24"/>
        </w:rPr>
        <w:t>,</w:t>
      </w:r>
      <w:r>
        <w:rPr>
          <w:rFonts w:eastAsia="Times New Roman" w:cs="Open Sans"/>
          <w:color w:val="212121"/>
          <w:sz w:val="24"/>
          <w:szCs w:val="24"/>
        </w:rPr>
        <w:t xml:space="preserve"> you will have</w:t>
      </w:r>
      <w:r w:rsidR="00754871" w:rsidRPr="0072750A">
        <w:rPr>
          <w:rFonts w:eastAsia="Times New Roman" w:cs="Open Sans"/>
          <w:color w:val="212121"/>
          <w:sz w:val="24"/>
          <w:szCs w:val="24"/>
        </w:rPr>
        <w:t xml:space="preserve"> finished </w:t>
      </w:r>
      <w:r>
        <w:rPr>
          <w:rFonts w:eastAsia="Times New Roman" w:cs="Open Sans"/>
          <w:color w:val="212121"/>
          <w:sz w:val="24"/>
          <w:szCs w:val="24"/>
        </w:rPr>
        <w:t xml:space="preserve">the </w:t>
      </w:r>
      <w:r w:rsidR="00754871" w:rsidRPr="0072750A">
        <w:rPr>
          <w:rFonts w:eastAsia="Times New Roman" w:cs="Open Sans"/>
          <w:color w:val="212121"/>
          <w:sz w:val="24"/>
          <w:szCs w:val="24"/>
        </w:rPr>
        <w:t>course work and clinical practice equivalent to a state-approved Nurse Aide </w:t>
      </w:r>
      <w:r w:rsidR="00754871">
        <w:rPr>
          <w:rFonts w:eastAsia="Times New Roman" w:cs="Open Sans"/>
          <w:color w:val="212121"/>
          <w:sz w:val="24"/>
          <w:szCs w:val="24"/>
        </w:rPr>
        <w:t>I</w:t>
      </w:r>
      <w:r w:rsidR="00754871" w:rsidRPr="0072750A">
        <w:rPr>
          <w:rFonts w:eastAsia="Times New Roman" w:cs="Open Sans"/>
          <w:color w:val="212121"/>
          <w:sz w:val="24"/>
          <w:szCs w:val="24"/>
        </w:rPr>
        <w:t> </w:t>
      </w:r>
      <w:proofErr w:type="gramStart"/>
      <w:r w:rsidR="00754871" w:rsidRPr="0072750A">
        <w:rPr>
          <w:rFonts w:eastAsia="Times New Roman" w:cs="Open Sans"/>
          <w:color w:val="212121"/>
          <w:sz w:val="24"/>
          <w:szCs w:val="24"/>
        </w:rPr>
        <w:t>training</w:t>
      </w:r>
      <w:proofErr w:type="gramEnd"/>
      <w:r w:rsidR="00754871" w:rsidRPr="0072750A">
        <w:rPr>
          <w:rFonts w:eastAsia="Times New Roman" w:cs="Open Sans"/>
          <w:color w:val="212121"/>
          <w:sz w:val="24"/>
          <w:szCs w:val="24"/>
        </w:rPr>
        <w:t xml:space="preserve"> program</w:t>
      </w:r>
      <w:r>
        <w:rPr>
          <w:rFonts w:eastAsia="Times New Roman" w:cs="Open Sans"/>
          <w:color w:val="212121"/>
          <w:sz w:val="24"/>
          <w:szCs w:val="24"/>
        </w:rPr>
        <w:t xml:space="preserve">.  </w:t>
      </w:r>
      <w:r w:rsidR="00754871" w:rsidRPr="0072750A">
        <w:rPr>
          <w:rFonts w:eastAsia="Times New Roman" w:cs="Open Sans"/>
          <w:color w:val="212121"/>
          <w:sz w:val="24"/>
          <w:szCs w:val="24"/>
        </w:rPr>
        <w:t xml:space="preserve"> </w:t>
      </w:r>
      <w:r w:rsidR="00754871">
        <w:rPr>
          <w:rFonts w:eastAsia="Times New Roman" w:cs="Open Sans"/>
          <w:color w:val="212121"/>
          <w:sz w:val="24"/>
          <w:szCs w:val="24"/>
        </w:rPr>
        <w:t xml:space="preserve">Becoming an NAI is </w:t>
      </w:r>
      <w:r w:rsidR="00754871" w:rsidRPr="004D5809">
        <w:rPr>
          <w:rFonts w:eastAsia="Times New Roman" w:cs="Open Sans"/>
          <w:b/>
          <w:bCs/>
          <w:color w:val="212121"/>
          <w:sz w:val="24"/>
          <w:szCs w:val="24"/>
        </w:rPr>
        <w:t>not</w:t>
      </w:r>
      <w:r w:rsidR="00754871">
        <w:rPr>
          <w:rFonts w:eastAsia="Times New Roman" w:cs="Open Sans"/>
          <w:color w:val="212121"/>
          <w:sz w:val="24"/>
          <w:szCs w:val="24"/>
        </w:rPr>
        <w:t xml:space="preserve"> required in our program, but if you do want to become an NAI, please follow the following instructions</w:t>
      </w:r>
      <w:r>
        <w:rPr>
          <w:rFonts w:eastAsia="Times New Roman" w:cs="Open Sans"/>
          <w:color w:val="212121"/>
          <w:sz w:val="24"/>
          <w:szCs w:val="24"/>
        </w:rPr>
        <w:t xml:space="preserve"> once you have completed these two courses.  </w:t>
      </w:r>
      <w:r w:rsidR="00A37179" w:rsidRPr="00A37179">
        <w:rPr>
          <w:rFonts w:cstheme="minorHAnsi"/>
          <w:color w:val="000000"/>
          <w:sz w:val="24"/>
          <w:szCs w:val="24"/>
          <w:highlight w:val="yellow"/>
        </w:rPr>
        <w:t>You cannot become an NA II in NC unless you are first an NA I</w:t>
      </w:r>
      <w:r w:rsidR="00A37179" w:rsidRPr="00A37179">
        <w:rPr>
          <w:rFonts w:cstheme="minorHAnsi"/>
          <w:color w:val="000000"/>
          <w:sz w:val="24"/>
          <w:szCs w:val="24"/>
        </w:rPr>
        <w:t>.</w:t>
      </w:r>
    </w:p>
    <w:p w14:paraId="42CD4306" w14:textId="626C5BF0" w:rsidR="00A37179" w:rsidRPr="00A37179" w:rsidRDefault="00723FC1" w:rsidP="00723FC1">
      <w:pPr>
        <w:spacing w:after="150"/>
        <w:rPr>
          <w:sz w:val="24"/>
          <w:szCs w:val="24"/>
        </w:rPr>
      </w:pPr>
      <w:r w:rsidRPr="00A37179">
        <w:rPr>
          <w:b/>
          <w:bCs/>
          <w:sz w:val="24"/>
          <w:szCs w:val="24"/>
        </w:rPr>
        <w:t xml:space="preserve">Any time </w:t>
      </w:r>
      <w:r w:rsidR="004D5809" w:rsidRPr="00A37179">
        <w:rPr>
          <w:b/>
          <w:bCs/>
          <w:sz w:val="24"/>
          <w:szCs w:val="24"/>
        </w:rPr>
        <w:t>on or after the</w:t>
      </w:r>
      <w:r w:rsidR="00A37179" w:rsidRPr="00A37179">
        <w:rPr>
          <w:b/>
          <w:bCs/>
          <w:sz w:val="24"/>
          <w:szCs w:val="24"/>
        </w:rPr>
        <w:t xml:space="preserve"> university registrar’s</w:t>
      </w:r>
      <w:r w:rsidR="004D5809" w:rsidRPr="00A37179">
        <w:rPr>
          <w:b/>
          <w:bCs/>
          <w:sz w:val="24"/>
          <w:szCs w:val="24"/>
        </w:rPr>
        <w:t xml:space="preserve"> </w:t>
      </w:r>
      <w:hyperlink r:id="rId7" w:history="1">
        <w:r w:rsidR="00A37179" w:rsidRPr="00A37179">
          <w:rPr>
            <w:rStyle w:val="Hyperlink"/>
            <w:b/>
            <w:bCs/>
            <w:sz w:val="24"/>
            <w:szCs w:val="24"/>
          </w:rPr>
          <w:t>degree conferral dat</w:t>
        </w:r>
        <w:r w:rsidR="00A37179" w:rsidRPr="00A37179">
          <w:rPr>
            <w:rStyle w:val="Hyperlink"/>
            <w:b/>
            <w:bCs/>
            <w:sz w:val="24"/>
            <w:szCs w:val="24"/>
          </w:rPr>
          <w:t>e</w:t>
        </w:r>
      </w:hyperlink>
      <w:r w:rsidR="00A37179" w:rsidRPr="00A37179">
        <w:rPr>
          <w:b/>
          <w:bCs/>
          <w:sz w:val="24"/>
          <w:szCs w:val="24"/>
        </w:rPr>
        <w:t xml:space="preserve"> of the semester you complete N330 and N310</w:t>
      </w:r>
      <w:r w:rsidR="00754871" w:rsidRPr="00A37179">
        <w:rPr>
          <w:sz w:val="24"/>
          <w:szCs w:val="24"/>
        </w:rPr>
        <w:t xml:space="preserve">, </w:t>
      </w:r>
      <w:r w:rsidR="00055A10" w:rsidRPr="00A37179">
        <w:rPr>
          <w:sz w:val="24"/>
          <w:szCs w:val="24"/>
        </w:rPr>
        <w:t xml:space="preserve">Go to website- </w:t>
      </w:r>
      <w:hyperlink r:id="rId8" w:history="1">
        <w:r w:rsidR="00A37179" w:rsidRPr="00A37179">
          <w:rPr>
            <w:rStyle w:val="Hyperlink"/>
            <w:sz w:val="24"/>
            <w:szCs w:val="24"/>
          </w:rPr>
          <w:t>https://ncnar.ncdhhs.gov/index1.jsp</w:t>
        </w:r>
      </w:hyperlink>
    </w:p>
    <w:p w14:paraId="19119C34" w14:textId="1B081924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Select Nurse Aide I</w:t>
      </w:r>
      <w:r w:rsidR="00AA7858" w:rsidRPr="00A37179">
        <w:rPr>
          <w:sz w:val="24"/>
          <w:szCs w:val="24"/>
        </w:rPr>
        <w:t xml:space="preserve"> and review</w:t>
      </w:r>
      <w:r w:rsidR="00E27CB8" w:rsidRPr="00A37179">
        <w:rPr>
          <w:sz w:val="24"/>
          <w:szCs w:val="24"/>
        </w:rPr>
        <w:t xml:space="preserve"> the information about NAI Applications including the Frequently Asked Questions</w:t>
      </w:r>
    </w:p>
    <w:p w14:paraId="06BD9D65" w14:textId="725FB342" w:rsidR="004D5809" w:rsidRPr="00A37179" w:rsidRDefault="00AA7858" w:rsidP="004D5809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Now go to</w:t>
      </w:r>
      <w:r w:rsidR="00055A10" w:rsidRPr="00A37179">
        <w:rPr>
          <w:sz w:val="24"/>
          <w:szCs w:val="24"/>
        </w:rPr>
        <w:t xml:space="preserve"> </w:t>
      </w:r>
      <w:proofErr w:type="spellStart"/>
      <w:r w:rsidR="00055A10" w:rsidRPr="00A37179">
        <w:rPr>
          <w:sz w:val="24"/>
          <w:szCs w:val="24"/>
        </w:rPr>
        <w:t>Credentia</w:t>
      </w:r>
      <w:proofErr w:type="spellEnd"/>
      <w:r w:rsidRPr="00A37179">
        <w:rPr>
          <w:sz w:val="24"/>
          <w:szCs w:val="24"/>
        </w:rPr>
        <w:t xml:space="preserve"> website: </w:t>
      </w:r>
      <w:hyperlink r:id="rId9" w:history="1">
        <w:r w:rsidR="004D5809" w:rsidRPr="00A37179">
          <w:rPr>
            <w:rStyle w:val="Hyperlink"/>
            <w:sz w:val="24"/>
            <w:szCs w:val="24"/>
          </w:rPr>
          <w:t>https</w:t>
        </w:r>
        <w:r w:rsidR="004D5809" w:rsidRPr="00A37179">
          <w:rPr>
            <w:rStyle w:val="Hyperlink"/>
            <w:sz w:val="24"/>
            <w:szCs w:val="24"/>
          </w:rPr>
          <w:t>:</w:t>
        </w:r>
        <w:r w:rsidR="004D5809" w:rsidRPr="00A37179">
          <w:rPr>
            <w:rStyle w:val="Hyperlink"/>
            <w:sz w:val="24"/>
            <w:szCs w:val="24"/>
          </w:rPr>
          <w:t>//credentia</w:t>
        </w:r>
        <w:r w:rsidR="004D5809" w:rsidRPr="00A37179">
          <w:rPr>
            <w:rStyle w:val="Hyperlink"/>
            <w:sz w:val="24"/>
            <w:szCs w:val="24"/>
          </w:rPr>
          <w:t>.</w:t>
        </w:r>
        <w:r w:rsidR="004D5809" w:rsidRPr="00A37179">
          <w:rPr>
            <w:rStyle w:val="Hyperlink"/>
            <w:sz w:val="24"/>
            <w:szCs w:val="24"/>
          </w:rPr>
          <w:t>com/test-takers/ncna</w:t>
        </w:r>
      </w:hyperlink>
    </w:p>
    <w:p w14:paraId="1EBB5B80" w14:textId="2FB12387" w:rsidR="00055A10" w:rsidRPr="00A37179" w:rsidRDefault="00055A10" w:rsidP="0075487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 xml:space="preserve">Go to </w:t>
      </w:r>
      <w:r w:rsidR="00100B6B" w:rsidRPr="00A37179">
        <w:rPr>
          <w:sz w:val="24"/>
          <w:szCs w:val="24"/>
        </w:rPr>
        <w:t>“Create an Account”</w:t>
      </w:r>
      <w:r w:rsidR="00754871" w:rsidRPr="00A37179">
        <w:rPr>
          <w:sz w:val="24"/>
          <w:szCs w:val="24"/>
        </w:rPr>
        <w:t xml:space="preserve"> and create it using your </w:t>
      </w:r>
      <w:r w:rsidRPr="00A37179">
        <w:rPr>
          <w:b/>
          <w:bCs/>
          <w:sz w:val="24"/>
          <w:szCs w:val="24"/>
        </w:rPr>
        <w:t>UNC email</w:t>
      </w:r>
      <w:r w:rsidR="00754871" w:rsidRPr="00A37179">
        <w:rPr>
          <w:b/>
          <w:bCs/>
          <w:sz w:val="24"/>
          <w:szCs w:val="24"/>
        </w:rPr>
        <w:t xml:space="preserve"> address</w:t>
      </w:r>
    </w:p>
    <w:p w14:paraId="14B205CF" w14:textId="720FFF92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Verify email- be sure to check junk/spam email folder</w:t>
      </w:r>
      <w:r w:rsidR="00A37179" w:rsidRPr="00A37179">
        <w:rPr>
          <w:sz w:val="24"/>
          <w:szCs w:val="24"/>
        </w:rPr>
        <w:t>.</w:t>
      </w:r>
    </w:p>
    <w:p w14:paraId="0C95948B" w14:textId="45DC4273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Select E5- NC State Approved Student Nurse Training Candidate</w:t>
      </w:r>
      <w:r w:rsidR="00E27CB8" w:rsidRPr="00A37179">
        <w:rPr>
          <w:sz w:val="24"/>
          <w:szCs w:val="24"/>
        </w:rPr>
        <w:t xml:space="preserve"> (this is one type of “Training” Waiver” that exempts you from the NAI course)</w:t>
      </w:r>
      <w:r w:rsidR="00A37179" w:rsidRPr="00A37179">
        <w:rPr>
          <w:sz w:val="24"/>
          <w:szCs w:val="24"/>
        </w:rPr>
        <w:t>.</w:t>
      </w:r>
    </w:p>
    <w:p w14:paraId="617050C4" w14:textId="406D8D8D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Select UNC Chapel Hill SON (Program 19568)</w:t>
      </w:r>
      <w:r w:rsidR="00A37179" w:rsidRPr="00A37179">
        <w:rPr>
          <w:sz w:val="24"/>
          <w:szCs w:val="24"/>
        </w:rPr>
        <w:t>.</w:t>
      </w:r>
    </w:p>
    <w:p w14:paraId="2CD758DA" w14:textId="6ACC733B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Proposed degree is BSN</w:t>
      </w:r>
      <w:r w:rsidR="00A37179" w:rsidRPr="00A37179">
        <w:rPr>
          <w:sz w:val="24"/>
          <w:szCs w:val="24"/>
        </w:rPr>
        <w:t>.</w:t>
      </w:r>
    </w:p>
    <w:p w14:paraId="5C788161" w14:textId="4374E930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 xml:space="preserve">Nurse Aide Training </w:t>
      </w:r>
      <w:r w:rsidR="00723FC1" w:rsidRPr="00A37179">
        <w:rPr>
          <w:b/>
          <w:bCs/>
          <w:sz w:val="24"/>
          <w:szCs w:val="24"/>
          <w:highlight w:val="yellow"/>
        </w:rPr>
        <w:t xml:space="preserve">Program </w:t>
      </w:r>
      <w:r w:rsidRPr="00A37179">
        <w:rPr>
          <w:b/>
          <w:bCs/>
          <w:sz w:val="24"/>
          <w:szCs w:val="24"/>
          <w:highlight w:val="yellow"/>
        </w:rPr>
        <w:t>Completion Date</w:t>
      </w:r>
      <w:r w:rsidRPr="00A37179">
        <w:rPr>
          <w:b/>
          <w:bCs/>
          <w:sz w:val="24"/>
          <w:szCs w:val="24"/>
        </w:rPr>
        <w:t xml:space="preserve"> </w:t>
      </w:r>
      <w:r w:rsidRPr="00A37179">
        <w:rPr>
          <w:sz w:val="24"/>
          <w:szCs w:val="24"/>
        </w:rPr>
        <w:t xml:space="preserve">is the </w:t>
      </w:r>
      <w:r w:rsidR="004D5809" w:rsidRPr="00A37179">
        <w:rPr>
          <w:sz w:val="24"/>
          <w:szCs w:val="24"/>
        </w:rPr>
        <w:t xml:space="preserve">university’s </w:t>
      </w:r>
      <w:hyperlink r:id="rId10" w:history="1">
        <w:r w:rsidR="004D5809" w:rsidRPr="00A37179">
          <w:rPr>
            <w:rStyle w:val="Hyperlink"/>
            <w:sz w:val="24"/>
            <w:szCs w:val="24"/>
          </w:rPr>
          <w:t>degree conferral date</w:t>
        </w:r>
      </w:hyperlink>
      <w:r w:rsidR="004D5809" w:rsidRPr="00A37179">
        <w:rPr>
          <w:sz w:val="24"/>
          <w:szCs w:val="24"/>
        </w:rPr>
        <w:t xml:space="preserve"> </w:t>
      </w:r>
      <w:r w:rsidR="00100B6B" w:rsidRPr="00A37179">
        <w:rPr>
          <w:sz w:val="24"/>
          <w:szCs w:val="24"/>
        </w:rPr>
        <w:t xml:space="preserve">for the semester </w:t>
      </w:r>
      <w:r w:rsidRPr="00A37179">
        <w:rPr>
          <w:sz w:val="24"/>
          <w:szCs w:val="24"/>
        </w:rPr>
        <w:t>you took N310</w:t>
      </w:r>
      <w:r w:rsidR="00AA7858" w:rsidRPr="00A37179">
        <w:rPr>
          <w:sz w:val="24"/>
          <w:szCs w:val="24"/>
        </w:rPr>
        <w:t xml:space="preserve">/N330 </w:t>
      </w:r>
      <w:r w:rsidR="00576B0E" w:rsidRPr="00A37179">
        <w:rPr>
          <w:sz w:val="24"/>
          <w:szCs w:val="24"/>
        </w:rPr>
        <w:t xml:space="preserve">clinical </w:t>
      </w:r>
      <w:r w:rsidRPr="00A37179">
        <w:rPr>
          <w:sz w:val="24"/>
          <w:szCs w:val="24"/>
        </w:rPr>
        <w:t xml:space="preserve">(please </w:t>
      </w:r>
      <w:r w:rsidR="004D5809" w:rsidRPr="00A37179">
        <w:rPr>
          <w:sz w:val="24"/>
          <w:szCs w:val="24"/>
        </w:rPr>
        <w:t xml:space="preserve">check the University registrar’s calendar linked above and </w:t>
      </w:r>
      <w:r w:rsidRPr="00A37179">
        <w:rPr>
          <w:sz w:val="24"/>
          <w:szCs w:val="24"/>
        </w:rPr>
        <w:t xml:space="preserve">use </w:t>
      </w:r>
      <w:r w:rsidR="004D5809" w:rsidRPr="00A37179">
        <w:rPr>
          <w:sz w:val="24"/>
          <w:szCs w:val="24"/>
        </w:rPr>
        <w:t>the degree deferral</w:t>
      </w:r>
      <w:r w:rsidRPr="00A37179">
        <w:rPr>
          <w:sz w:val="24"/>
          <w:szCs w:val="24"/>
        </w:rPr>
        <w:t xml:space="preserve"> dat</w:t>
      </w:r>
      <w:r w:rsidR="004D5809" w:rsidRPr="00A37179">
        <w:rPr>
          <w:sz w:val="24"/>
          <w:szCs w:val="24"/>
        </w:rPr>
        <w:t>e so all of your names appear in one place</w:t>
      </w:r>
      <w:r w:rsidRPr="00A37179">
        <w:rPr>
          <w:sz w:val="24"/>
          <w:szCs w:val="24"/>
        </w:rPr>
        <w:t>)</w:t>
      </w:r>
    </w:p>
    <w:p w14:paraId="16084C71" w14:textId="38A2755D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Complete form with required information</w:t>
      </w:r>
      <w:r w:rsidR="004D5809" w:rsidRPr="00A37179">
        <w:rPr>
          <w:sz w:val="24"/>
          <w:szCs w:val="24"/>
        </w:rPr>
        <w:t xml:space="preserve"> and pay for the exam</w:t>
      </w:r>
      <w:r w:rsidR="00A37179" w:rsidRPr="00A37179">
        <w:rPr>
          <w:sz w:val="24"/>
          <w:szCs w:val="24"/>
        </w:rPr>
        <w:t>,</w:t>
      </w:r>
    </w:p>
    <w:p w14:paraId="57695B99" w14:textId="44412E5E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Submit</w:t>
      </w:r>
      <w:r w:rsidR="004D5809" w:rsidRPr="00A37179">
        <w:rPr>
          <w:sz w:val="24"/>
          <w:szCs w:val="24"/>
        </w:rPr>
        <w:t>.</w:t>
      </w:r>
    </w:p>
    <w:p w14:paraId="7FEBE088" w14:textId="4F5B6577" w:rsidR="00055A10" w:rsidRPr="00A37179" w:rsidRDefault="00723FC1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I will then receive</w:t>
      </w:r>
      <w:r w:rsidR="00055A10" w:rsidRPr="00A37179">
        <w:rPr>
          <w:sz w:val="24"/>
          <w:szCs w:val="24"/>
        </w:rPr>
        <w:t xml:space="preserve"> a notification from </w:t>
      </w:r>
      <w:proofErr w:type="spellStart"/>
      <w:r w:rsidR="00055A10" w:rsidRPr="00A37179">
        <w:rPr>
          <w:sz w:val="24"/>
          <w:szCs w:val="24"/>
        </w:rPr>
        <w:t>Credentia</w:t>
      </w:r>
      <w:proofErr w:type="spellEnd"/>
      <w:r w:rsidR="00055A10" w:rsidRPr="00A37179">
        <w:rPr>
          <w:sz w:val="24"/>
          <w:szCs w:val="24"/>
        </w:rPr>
        <w:t xml:space="preserve"> to approve</w:t>
      </w:r>
      <w:r w:rsidR="009C18EE" w:rsidRPr="00A37179">
        <w:rPr>
          <w:sz w:val="24"/>
          <w:szCs w:val="24"/>
        </w:rPr>
        <w:t xml:space="preserve"> you.  </w:t>
      </w:r>
      <w:r w:rsidRPr="00A37179">
        <w:rPr>
          <w:sz w:val="24"/>
          <w:szCs w:val="24"/>
        </w:rPr>
        <w:t>I</w:t>
      </w:r>
      <w:r w:rsidR="009C18EE" w:rsidRPr="00A37179">
        <w:rPr>
          <w:sz w:val="24"/>
          <w:szCs w:val="24"/>
        </w:rPr>
        <w:t xml:space="preserve"> </w:t>
      </w:r>
      <w:proofErr w:type="gramStart"/>
      <w:r w:rsidR="009C18EE" w:rsidRPr="00A37179">
        <w:rPr>
          <w:sz w:val="24"/>
          <w:szCs w:val="24"/>
        </w:rPr>
        <w:t>will</w:t>
      </w:r>
      <w:proofErr w:type="gramEnd"/>
      <w:r w:rsidR="009C18EE" w:rsidRPr="00A37179">
        <w:rPr>
          <w:sz w:val="24"/>
          <w:szCs w:val="24"/>
        </w:rPr>
        <w:t xml:space="preserve"> approve you if you passed </w:t>
      </w:r>
      <w:r w:rsidRPr="00A37179">
        <w:rPr>
          <w:sz w:val="24"/>
          <w:szCs w:val="24"/>
        </w:rPr>
        <w:t>both</w:t>
      </w:r>
      <w:r w:rsidR="004D5809" w:rsidRPr="00A37179">
        <w:rPr>
          <w:sz w:val="24"/>
          <w:szCs w:val="24"/>
        </w:rPr>
        <w:t xml:space="preserve"> </w:t>
      </w:r>
      <w:r w:rsidR="009C18EE" w:rsidRPr="00A37179">
        <w:rPr>
          <w:sz w:val="24"/>
          <w:szCs w:val="24"/>
        </w:rPr>
        <w:t>N310</w:t>
      </w:r>
      <w:r w:rsidR="00754871" w:rsidRPr="00A37179">
        <w:rPr>
          <w:sz w:val="24"/>
          <w:szCs w:val="24"/>
        </w:rPr>
        <w:t xml:space="preserve"> and N330</w:t>
      </w:r>
      <w:r w:rsidR="009C18EE" w:rsidRPr="00A37179">
        <w:rPr>
          <w:sz w:val="24"/>
          <w:szCs w:val="24"/>
        </w:rPr>
        <w:t>.</w:t>
      </w:r>
    </w:p>
    <w:p w14:paraId="1711CD73" w14:textId="7866A936" w:rsidR="00055A10" w:rsidRPr="00A37179" w:rsidRDefault="00055A10" w:rsidP="00055A10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37179">
        <w:rPr>
          <w:sz w:val="24"/>
          <w:szCs w:val="24"/>
        </w:rPr>
        <w:t>Then you will be notified to schedule your written and skills tests</w:t>
      </w:r>
    </w:p>
    <w:p w14:paraId="027BA8F1" w14:textId="5AE5FABB" w:rsidR="00F3100E" w:rsidRPr="00A37179" w:rsidRDefault="00F3100E" w:rsidP="002A5643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43D0BD0D" w14:textId="78F869F2" w:rsidR="00100B6B" w:rsidRPr="00A37179" w:rsidRDefault="00100B6B" w:rsidP="00100B6B">
      <w:pPr>
        <w:spacing w:line="240" w:lineRule="auto"/>
        <w:rPr>
          <w:rFonts w:cstheme="minorHAnsi"/>
          <w:color w:val="000000"/>
          <w:sz w:val="24"/>
          <w:szCs w:val="24"/>
        </w:rPr>
      </w:pPr>
      <w:r w:rsidRPr="00A37179">
        <w:rPr>
          <w:rFonts w:cstheme="minorHAnsi"/>
          <w:color w:val="000000"/>
          <w:sz w:val="24"/>
          <w:szCs w:val="24"/>
        </w:rPr>
        <w:t>A few other points to consider</w:t>
      </w:r>
      <w:r w:rsidR="00754871" w:rsidRPr="00A37179">
        <w:rPr>
          <w:rFonts w:cstheme="minorHAnsi"/>
          <w:color w:val="000000"/>
          <w:sz w:val="24"/>
          <w:szCs w:val="24"/>
        </w:rPr>
        <w:t>:</w:t>
      </w:r>
    </w:p>
    <w:p w14:paraId="4E0367D1" w14:textId="0FCE1BBE" w:rsidR="00100B6B" w:rsidRPr="00A37179" w:rsidRDefault="00100B6B" w:rsidP="00100B6B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color w:val="000000"/>
          <w:sz w:val="24"/>
          <w:szCs w:val="24"/>
        </w:rPr>
      </w:pPr>
      <w:r w:rsidRPr="00A37179">
        <w:rPr>
          <w:rFonts w:cstheme="minorHAnsi"/>
          <w:color w:val="000000"/>
          <w:sz w:val="24"/>
          <w:szCs w:val="24"/>
        </w:rPr>
        <w:t>You will be eligible to become an NA II after completion of N311</w:t>
      </w:r>
      <w:r w:rsidR="00754871" w:rsidRPr="00A37179">
        <w:rPr>
          <w:rFonts w:cstheme="minorHAnsi"/>
          <w:color w:val="000000"/>
          <w:sz w:val="24"/>
          <w:szCs w:val="24"/>
        </w:rPr>
        <w:t>.</w:t>
      </w:r>
      <w:r w:rsidR="009C18EE" w:rsidRPr="00A37179">
        <w:rPr>
          <w:rFonts w:cstheme="minorHAnsi"/>
          <w:color w:val="000000"/>
          <w:sz w:val="24"/>
          <w:szCs w:val="24"/>
        </w:rPr>
        <w:t xml:space="preserve">  We will send you instructions about this process</w:t>
      </w:r>
      <w:r w:rsidR="00BE23E6" w:rsidRPr="00A37179">
        <w:rPr>
          <w:rFonts w:cstheme="minorHAnsi"/>
          <w:color w:val="000000"/>
          <w:sz w:val="24"/>
          <w:szCs w:val="24"/>
        </w:rPr>
        <w:t xml:space="preserve"> during the semester you complete N311</w:t>
      </w:r>
      <w:r w:rsidR="009C18EE" w:rsidRPr="00A37179">
        <w:rPr>
          <w:rFonts w:cstheme="minorHAnsi"/>
          <w:color w:val="000000"/>
          <w:sz w:val="24"/>
          <w:szCs w:val="24"/>
        </w:rPr>
        <w:t>.</w:t>
      </w:r>
    </w:p>
    <w:p w14:paraId="77578EBD" w14:textId="77777777" w:rsidR="00723FC1" w:rsidRPr="00A37179" w:rsidRDefault="00100B6B" w:rsidP="00100B6B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A37179">
        <w:rPr>
          <w:rFonts w:cstheme="minorHAnsi"/>
          <w:color w:val="000000"/>
          <w:sz w:val="24"/>
          <w:szCs w:val="24"/>
        </w:rPr>
        <w:t xml:space="preserve">The testing process through </w:t>
      </w:r>
      <w:proofErr w:type="spellStart"/>
      <w:r w:rsidRPr="00A37179">
        <w:rPr>
          <w:rFonts w:cstheme="minorHAnsi"/>
          <w:color w:val="000000"/>
          <w:sz w:val="24"/>
          <w:szCs w:val="24"/>
        </w:rPr>
        <w:t>Credentia</w:t>
      </w:r>
      <w:proofErr w:type="spellEnd"/>
      <w:r w:rsidRPr="00A37179">
        <w:rPr>
          <w:rFonts w:cstheme="minorHAnsi"/>
          <w:color w:val="000000"/>
          <w:sz w:val="24"/>
          <w:szCs w:val="24"/>
        </w:rPr>
        <w:t xml:space="preserve"> is handled through the NCDHHS and UNC SON has no ability to speak to testing dates, locations, </w:t>
      </w:r>
      <w:r w:rsidR="00754871" w:rsidRPr="00A37179">
        <w:rPr>
          <w:rFonts w:cstheme="minorHAnsi"/>
          <w:color w:val="000000"/>
          <w:sz w:val="24"/>
          <w:szCs w:val="24"/>
        </w:rPr>
        <w:t xml:space="preserve">content, </w:t>
      </w:r>
      <w:r w:rsidRPr="00A37179">
        <w:rPr>
          <w:rFonts w:cstheme="minorHAnsi"/>
          <w:color w:val="000000"/>
          <w:sz w:val="24"/>
          <w:szCs w:val="24"/>
        </w:rPr>
        <w:t>etc.</w:t>
      </w:r>
      <w:r w:rsidR="00754871" w:rsidRPr="00A37179">
        <w:rPr>
          <w:rFonts w:cstheme="minorHAnsi"/>
          <w:color w:val="000000"/>
          <w:sz w:val="24"/>
          <w:szCs w:val="24"/>
        </w:rPr>
        <w:t xml:space="preserve">  </w:t>
      </w:r>
    </w:p>
    <w:p w14:paraId="3D311EC3" w14:textId="77777777" w:rsidR="00A37179" w:rsidRPr="00A37179" w:rsidRDefault="00A37179" w:rsidP="00A37179">
      <w:pPr>
        <w:pStyle w:val="ListParagraph"/>
        <w:spacing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B023CD9" w14:textId="28E1F0AC" w:rsidR="00100B6B" w:rsidRPr="00A37179" w:rsidRDefault="00754871" w:rsidP="00723FC1">
      <w:pPr>
        <w:spacing w:line="240" w:lineRule="auto"/>
        <w:ind w:left="360"/>
        <w:rPr>
          <w:rFonts w:cstheme="minorHAnsi"/>
          <w:b/>
          <w:bCs/>
          <w:color w:val="000000"/>
          <w:sz w:val="24"/>
          <w:szCs w:val="24"/>
        </w:rPr>
      </w:pPr>
      <w:r w:rsidRPr="00A37179">
        <w:rPr>
          <w:rFonts w:cstheme="minorHAnsi"/>
          <w:b/>
          <w:bCs/>
          <w:color w:val="000000"/>
          <w:sz w:val="24"/>
          <w:szCs w:val="24"/>
        </w:rPr>
        <w:t xml:space="preserve">The </w:t>
      </w:r>
      <w:hyperlink r:id="rId11" w:history="1">
        <w:proofErr w:type="spellStart"/>
        <w:r w:rsidRPr="00A37179">
          <w:rPr>
            <w:rStyle w:val="Hyperlink"/>
            <w:rFonts w:cstheme="minorHAnsi"/>
            <w:b/>
            <w:bCs/>
            <w:sz w:val="24"/>
            <w:szCs w:val="24"/>
          </w:rPr>
          <w:t>Credentia</w:t>
        </w:r>
        <w:proofErr w:type="spellEnd"/>
        <w:r w:rsidRPr="00A37179">
          <w:rPr>
            <w:rStyle w:val="Hyperlink"/>
            <w:rFonts w:cstheme="minorHAnsi"/>
            <w:b/>
            <w:bCs/>
            <w:sz w:val="24"/>
            <w:szCs w:val="24"/>
          </w:rPr>
          <w:t xml:space="preserve"> site</w:t>
        </w:r>
      </w:hyperlink>
      <w:r w:rsidRPr="00A37179">
        <w:rPr>
          <w:rFonts w:cstheme="minorHAnsi"/>
          <w:b/>
          <w:bCs/>
          <w:color w:val="000000"/>
          <w:sz w:val="24"/>
          <w:szCs w:val="24"/>
        </w:rPr>
        <w:t xml:space="preserve"> has a link to a candidate handbook that answers these </w:t>
      </w:r>
      <w:r w:rsidR="00723FC1" w:rsidRPr="00A37179">
        <w:rPr>
          <w:rFonts w:cstheme="minorHAnsi"/>
          <w:b/>
          <w:bCs/>
          <w:color w:val="000000"/>
          <w:sz w:val="24"/>
          <w:szCs w:val="24"/>
        </w:rPr>
        <w:t xml:space="preserve">and other </w:t>
      </w:r>
      <w:r w:rsidRPr="00A37179">
        <w:rPr>
          <w:rFonts w:cstheme="minorHAnsi"/>
          <w:b/>
          <w:bCs/>
          <w:color w:val="000000"/>
          <w:sz w:val="24"/>
          <w:szCs w:val="24"/>
        </w:rPr>
        <w:t>questions</w:t>
      </w:r>
    </w:p>
    <w:sectPr w:rsidR="00100B6B" w:rsidRPr="00A37179" w:rsidSect="00D52A7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03" w:footer="7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286D" w14:textId="77777777" w:rsidR="00B04F8D" w:rsidRDefault="00B04F8D">
      <w:r>
        <w:separator/>
      </w:r>
    </w:p>
  </w:endnote>
  <w:endnote w:type="continuationSeparator" w:id="0">
    <w:p w14:paraId="03470A0A" w14:textId="77777777" w:rsidR="00B04F8D" w:rsidRDefault="00B0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5AE1" w14:textId="77777777" w:rsidR="00162280" w:rsidRDefault="00D47C1E" w:rsidP="001A5178">
    <w:pPr>
      <w:pStyle w:val="Footer"/>
      <w:ind w:hanging="810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6C86B9" wp14:editId="01795DD3">
              <wp:simplePos x="0" y="0"/>
              <wp:positionH relativeFrom="column">
                <wp:posOffset>5083810</wp:posOffset>
              </wp:positionH>
              <wp:positionV relativeFrom="paragraph">
                <wp:posOffset>-73025</wp:posOffset>
              </wp:positionV>
              <wp:extent cx="9144" cy="758952"/>
              <wp:effectExtent l="0" t="0" r="16510" b="1587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" cy="758952"/>
                      </a:xfrm>
                      <a:prstGeom prst="line">
                        <a:avLst/>
                      </a:prstGeom>
                      <a:ln w="3175">
                        <a:solidFill>
                          <a:srgbClr val="5EA1C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9E4E9" id="Straight Connector 1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3pt,-5.75pt" to="401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Oi4AEAABEEAAAOAAAAZHJzL2Uyb0RvYy54bWysU9uO0zAQfUfiHyy/0yRly+5GTVerLssL&#10;goqFD3AdO7Hkm8amSf+esZNmV4CEQLw4sWfOmTln7O3daDQ5CQjK2YZWq5ISYblrle0a+u3r45sb&#10;SkJktmXaWdHQswj0bvf61XbwtVi73ulWAEESG+rBN7SP0ddFEXgvDAsr54XFoHRgWMQtdEULbEB2&#10;o4t1Wb4rBgetB8dFCHj6MAXpLvNLKXj8LGUQkeiGYm8xr5DXY1qL3ZbVHTDfKz63wf6hC8OUxaIL&#10;1QOLjHwH9QuVURxccDKuuDOFk1JxkTWgmqr8Sc1Tz7zIWtCc4Bebwv+j5Z9OByCqxdmhPZYZnNFT&#10;BKa6PpK9sxYddEAwiE4NPtQI2NsDzLvgD5BkjxJM+qIgMmZ3z4u7YoyE4+FtdXVFCcfA9ebmdrNO&#10;jMUz1EOIH4QzJP00VCubpLOanT6GOKVeUtKxtmRo6NvqepOzgtOqfVRap1iA7rjXQE4Mp755f1/t&#10;7+diL9KwtLbYQRI1ych/8azFxP9FSDQGG6+mCulKioWWcS5srGZebTE7wSS2sADLPwPn/AQV+br+&#10;DXhB5MrOxgVslHXwu+pxvLQsp/yLA5PuZMHRtec84GwN3rs8pvmNpIv9cp/hzy959wMAAP//AwBQ&#10;SwMEFAAGAAgAAAAhAHI2723eAAAACwEAAA8AAABkcnMvZG93bnJldi54bWxMj0FLw0AQhe+C/2EZ&#10;wYu0uylaQppNUaEeBWs9eJsk0ySYnY3ZbRP99Y4nPQ7z8b338u3senWmMXSeLSRLA4q48nXHjYXD&#10;626RggoRucbeM1n4ogDb4vIix6z2E7/QeR8bJRIOGVpoYxwyrUPVksOw9AOx/I5+dBjlHBtdjziJ&#10;3PV6ZcxaO+xYEloc6LGl6mN/cmIZbrA7uPVDfC+/n6vb8Pb5NO2svb6a7zegIs3xD4bf+lIdCulU&#10;+hPXQfUWUrELamGRJHeghEjNStaVgprUgC5y/X9D8QMAAP//AwBQSwECLQAUAAYACAAAACEAtoM4&#10;kv4AAADhAQAAEwAAAAAAAAAAAAAAAAAAAAAAW0NvbnRlbnRfVHlwZXNdLnhtbFBLAQItABQABgAI&#10;AAAAIQA4/SH/1gAAAJQBAAALAAAAAAAAAAAAAAAAAC8BAABfcmVscy8ucmVsc1BLAQItABQABgAI&#10;AAAAIQA4XKOi4AEAABEEAAAOAAAAAAAAAAAAAAAAAC4CAABkcnMvZTJvRG9jLnhtbFBLAQItABQA&#10;BgAIAAAAIQByNu9t3gAAAAsBAAAPAAAAAAAAAAAAAAAAADoEAABkcnMvZG93bnJldi54bWxQSwUG&#10;AAAAAAQABADzAAAARQUAAAAA&#10;" strokecolor="#5ea1ca" strokeweight=".25pt"/>
          </w:pict>
        </mc:Fallback>
      </mc:AlternateContent>
    </w:r>
    <w:r w:rsidR="001A5178">
      <w:rPr>
        <w:noProof/>
      </w:rPr>
      <w:drawing>
        <wp:inline distT="0" distB="0" distL="0" distR="0" wp14:anchorId="28110972" wp14:editId="30A4312F">
          <wp:extent cx="1970219" cy="355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hoolofNursing_logo_cmyk_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263" cy="3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546" w:rsidRPr="00944CAD">
      <w:rPr>
        <w:rFonts w:ascii="Avenir Next" w:hAnsi="Avenir Next"/>
        <w:noProof/>
        <w:color w:val="00233D" w:themeColor="text1"/>
        <w:sz w:val="16"/>
        <w:szCs w:val="16"/>
      </w:rPr>
      <w:drawing>
        <wp:anchor distT="0" distB="0" distL="114300" distR="114300" simplePos="0" relativeHeight="251661824" behindDoc="0" locked="1" layoutInCell="1" allowOverlap="1" wp14:anchorId="25FFA417" wp14:editId="5B46D78A">
          <wp:simplePos x="0" y="0"/>
          <wp:positionH relativeFrom="column">
            <wp:posOffset>5083810</wp:posOffset>
          </wp:positionH>
          <wp:positionV relativeFrom="page">
            <wp:posOffset>9070975</wp:posOffset>
          </wp:positionV>
          <wp:extent cx="1508760" cy="868680"/>
          <wp:effectExtent l="0" t="0" r="2540" b="0"/>
          <wp:wrapThrough wrapText="bothSides">
            <wp:wrapPolygon edited="0">
              <wp:start x="0" y="0"/>
              <wp:lineTo x="0" y="21158"/>
              <wp:lineTo x="21455" y="21158"/>
              <wp:lineTo x="21455" y="0"/>
              <wp:lineTo x="0" y="0"/>
            </wp:wrapPolygon>
          </wp:wrapThrough>
          <wp:docPr id="8" name="Picture 8" descr="/Users/kkalmond/Dropbox/SON/son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kalmond/Dropbox/SON/sonaddres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178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C7AEC6" wp14:editId="5288B7CC">
              <wp:simplePos x="0" y="0"/>
              <wp:positionH relativeFrom="column">
                <wp:posOffset>-521335</wp:posOffset>
              </wp:positionH>
              <wp:positionV relativeFrom="paragraph">
                <wp:posOffset>-201295</wp:posOffset>
              </wp:positionV>
              <wp:extent cx="6976872" cy="0"/>
              <wp:effectExtent l="0" t="0" r="825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872" cy="0"/>
                      </a:xfrm>
                      <a:prstGeom prst="line">
                        <a:avLst/>
                      </a:prstGeom>
                      <a:ln w="3175">
                        <a:solidFill>
                          <a:srgbClr val="5EA1C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2E432" id="Straight Connector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-15.85pt" to="508.3pt,-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Mh3gEAAA0EAAAOAAAAZHJzL2Uyb0RvYy54bWysU9uO0zAQfUfiHyy/0yRFmy5R09Wqy/KC&#10;oGLhA1zHTiz5prFp0r9n7LTZFSAhEC9O7JlzZs7xeHs3GU1OAoJytqXVqqREWO46ZfuWfvv6+OaW&#10;khCZ7Zh2VrT0LAK9271+tR19I9ZucLoTQJDEhmb0LR1i9E1RBD4Iw8LKeWExKB0YFnELfdEBG5Hd&#10;6GJdlnUxOug8OC5CwNOHOUh3mV9KweNnKYOIRLcUe4t5hbwe01rstqzpgflB8Usb7B+6MExZLLpQ&#10;PbDIyHdQv1AZxcEFJ+OKO1M4KRUXWQOqqcqf1DwNzIusBc0JfrEp/D9a/ul0AKK6ltaUWGbwip4i&#10;MNUPkeydtWigA1Inn0YfGkzf2wNcdsEfIImeJJj0RTlkyt6eF2/FFAnHw/rdpr7drCnh11jxDPQQ&#10;4gfhDEk/LdXKJtmsYaePIWIxTL2mpGNtydjSt9XmJmcFp1X3qLROsQD9ca+BnBje+M37+2p/n5pH&#10;hhdpuNMWD5OkWUT+i2ctZv4vQqIp2HY1V0jjKBZaxrmwsbrwaovZCSaxhQVY/hl4yU9QkUf1b8AL&#10;Ild2Ni5go6yD31WP07VlOedfHZh1JwuOrjvn683W4Mxl5y7vIw31y32GP7/i3Q8AAAD//wMAUEsD&#10;BBQABgAIAAAAIQCY1X893wAAAAwBAAAPAAAAZHJzL2Rvd25yZXYueG1sTI9NS8NAEIbvgv9hGcGL&#10;tJtUiSXNpqhQj4K1HnqbJGMSzM7G7LaJ/nqnUNDbfDy880y2nmynjjT41rGBeB6BIi5d1XJtYPe2&#10;mS1B+YBcYeeYDHyTh3V+eZFhWrmRX+m4DbWSEPYpGmhC6FOtfdmQRT93PbHsPtxgMUg71LoacJRw&#10;2+lFFCXaYstyocGenhoqP7cHKyn9DbY7mzyGffHzUt7596/ncWPM9dX0sAIVaAp/MJz0RR1ycSrc&#10;gSuvOgOz5SIWVIrb+B7UiYjiJAFVnEc6z/T/J/JfAAAA//8DAFBLAQItABQABgAIAAAAIQC2gziS&#10;/gAAAOEBAAATAAAAAAAAAAAAAAAAAAAAAABbQ29udGVudF9UeXBlc10ueG1sUEsBAi0AFAAGAAgA&#10;AAAhADj9If/WAAAAlAEAAAsAAAAAAAAAAAAAAAAALwEAAF9yZWxzLy5yZWxzUEsBAi0AFAAGAAgA&#10;AAAhAKBX8yHeAQAADQQAAA4AAAAAAAAAAAAAAAAALgIAAGRycy9lMm9Eb2MueG1sUEsBAi0AFAAG&#10;AAgAAAAhAJjVfz3fAAAADAEAAA8AAAAAAAAAAAAAAAAAOAQAAGRycy9kb3ducmV2LnhtbFBLBQYA&#10;AAAABAAEAPMAAABEBQAAAAA=&#10;" strokecolor="#5ea1ca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371F" w14:textId="77777777" w:rsidR="00D059F4" w:rsidRDefault="003E6D7B" w:rsidP="00944CAD">
    <w:pPr>
      <w:pStyle w:val="Footer"/>
      <w:ind w:left="-630" w:hanging="1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D33B4" wp14:editId="795546F8">
              <wp:simplePos x="0" y="0"/>
              <wp:positionH relativeFrom="column">
                <wp:posOffset>-521335</wp:posOffset>
              </wp:positionH>
              <wp:positionV relativeFrom="paragraph">
                <wp:posOffset>-204470</wp:posOffset>
              </wp:positionV>
              <wp:extent cx="6976872" cy="0"/>
              <wp:effectExtent l="0" t="0" r="8255" b="1270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872" cy="0"/>
                      </a:xfrm>
                      <a:prstGeom prst="line">
                        <a:avLst/>
                      </a:prstGeom>
                      <a:ln w="3175">
                        <a:solidFill>
                          <a:srgbClr val="5EA1C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C6339E" id="Straight Connector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-16.1pt" to="508.3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wr3gEAAA8EAAAOAAAAZHJzL2Uyb0RvYy54bWysU9uO0zAQfUfiHyy/0yRF2y5R09Wqy/KC&#10;oGLhA1zHTiz5prFp0r9n7KTZFSAhEC9OxjPnzJxje3c3Gk3OAoJytqHVqqREWO5aZbuGfvv6+OaW&#10;khCZbZl2VjT0IgK9279+tRt8Ldaud7oVQJDEhnrwDe1j9HVRBN4Lw8LKeWExKR0YFjGErmiBDchu&#10;dLEuy00xOGg9OC5CwN2HKUn3mV9KweNnKYOIRDcUZ4t5hbye0lrsd6zugPle8XkM9g9TGKYsNl2o&#10;Hlhk5DuoX6iM4uCCk3HFnSmclIqLrAHVVOVPap565kXWguYEv9gU/h8t/3Q+AlFtQ99uKLHM4Bk9&#10;RWCq6yM5OGvRQQcEk+jU4EONgIM9whwFf4Qke5Rg0hcFkTG7e1ncFWMkHDc377ab2+2aEn7NFc9A&#10;DyF+EM6Q9NNQrWwSzmp2/hgiNsPSa0na1pYMOHK1vclVwWnVPiqtUy5AdzpoIGeGZ37z/r463Kfh&#10;keFFGUba4maSNInIf/GixcT/RUi0Bceupg7pQoqFlnEubKxmXm2xOsEkjrAAyz8D5/oEFfmy/g14&#10;QeTOzsYFbJR18LvucbyOLKf6qwOT7mTBybWXfLzZGrx12bn5haRr/TLO8Od3vP8BAAD//wMAUEsD&#10;BBQABgAIAAAAIQC6Cf+p3gAAAAwBAAAPAAAAZHJzL2Rvd25yZXYueG1sTI9NS8NAEIbvgv9hGcGL&#10;tJtECSXNpqhQj4K1HrxNkmkSzM7G7LaJ/nqnIOhtPh7eeSbfzLZXJxp959hAvIxAEVeu7rgxsH/d&#10;LlagfECusXdMBr7Iw6a4vMgxq93EL3TahUZJCPsMDbQhDJnWvmrJol+6gVh2BzdaDNKOja5HnCTc&#10;9jqJolRb7FgutDjQY0vVx+5oJWW4wW5v04fwXn4/V3f+7fNp2hpzfTXfr0EFmsMfDGd9UYdCnEp3&#10;5Nqr3sBilcSCSnGbJKDORBSnKajyd6SLXP9/ovgBAAD//wMAUEsBAi0AFAAGAAgAAAAhALaDOJL+&#10;AAAA4QEAABMAAAAAAAAAAAAAAAAAAAAAAFtDb250ZW50X1R5cGVzXS54bWxQSwECLQAUAAYACAAA&#10;ACEAOP0h/9YAAACUAQAACwAAAAAAAAAAAAAAAAAvAQAAX3JlbHMvLnJlbHNQSwECLQAUAAYACAAA&#10;ACEAWmBsK94BAAAPBAAADgAAAAAAAAAAAAAAAAAuAgAAZHJzL2Uyb0RvYy54bWxQSwECLQAUAAYA&#10;CAAAACEAugn/qd4AAAAMAQAADwAAAAAAAAAAAAAAAAA4BAAAZHJzL2Rvd25yZXYueG1sUEsFBgAA&#10;AAAEAAQA8wAAAEMFAAAAAA==&#10;" strokecolor="#5ea1ca" strokeweight=".25pt"/>
          </w:pict>
        </mc:Fallback>
      </mc:AlternateContent>
    </w:r>
    <w:r w:rsidR="00D059F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909C57" wp14:editId="61CAA65F">
              <wp:simplePos x="0" y="0"/>
              <wp:positionH relativeFrom="column">
                <wp:posOffset>5080000</wp:posOffset>
              </wp:positionH>
              <wp:positionV relativeFrom="paragraph">
                <wp:posOffset>-73025</wp:posOffset>
              </wp:positionV>
              <wp:extent cx="9144" cy="758952"/>
              <wp:effectExtent l="0" t="0" r="16510" b="15875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" cy="758952"/>
                      </a:xfrm>
                      <a:prstGeom prst="line">
                        <a:avLst/>
                      </a:prstGeom>
                      <a:ln w="3175">
                        <a:solidFill>
                          <a:srgbClr val="5EA1C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BA637" id="Straight Connector 3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pt,-5.75pt" to="400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q64QEAABEEAAAOAAAAZHJzL2Uyb0RvYy54bWysU9uO0zAQfUfiHyy/0yRlw+5GTVerLssL&#10;goqFD3AdO7Hkm8amaf+esZNmV4CEQLw4sWfOmTln7M3dyWhyFBCUsy2tViUlwnLXKdu39NvXxzc3&#10;lITIbMe0s6KlZxHo3fb1q83oG7F2g9OdAIIkNjSjb+kQo2+KIvBBGBZWzguLQenAsIhb6IsO2Ijs&#10;RhfrsnxXjA46D46LEPD0YQrSbeaXUvD4WcogItEtxd5iXiGvh7QW2w1remB+UHxug/1DF4Ypi0UX&#10;qgcWGfkO6hcqozi44GRccWcKJ6XiImtANVX5k5qngXmRtaA5wS82hf9Hyz8d90BU19K3NSWWGZzR&#10;UwSm+iGSnbMWHXRAMIhOjT40CNjZPcy74PeQZJ8kmPRFQeSU3T0v7opTJBwPb6urK0o4Bq7rm9t6&#10;nRiLZ6iHED8IZ0j6aalWNklnDTt+DHFKvaSkY23JiE1X13XOCk6r7lFpnWIB+sNOAzkynHr9/r7a&#10;3c/FXqRhaW2xgyRqkpH/4lmLif+LkGgMNl5NFdKVFAst41zYWM282mJ2gklsYQGWfwbO+Qkq8nX9&#10;G/CCyJWdjQvYKOvgd9Xj6dKynPIvDky6kwUH153zgLM1eO/ymOY3ki72y32GP7/k7Q8AAAD//wMA&#10;UEsDBBQABgAIAAAAIQBB9vQV3wAAAAsBAAAPAAAAZHJzL2Rvd25yZXYueG1sTI9BS8NAEIXvgv9h&#10;GcGLtLuRWkKaTVGhHgVrPXibJNMkmJ2N2W0T/fWOJz0O8/G99/Lt7Hp1pjF0ni0kSwOKuPJ1x42F&#10;w+tukYIKEbnG3jNZ+KIA2+LyIses9hO/0HkfGyUSDhlaaGMcMq1D1ZLDsPQDsfyOfnQY5RwbXY84&#10;idz1+taYtXbYsSS0ONBjS9XH/uTEMtxgd3Drh/hefj9Xq/D2+TTtrL2+mu83oCLN8Q+G3/pSHQrp&#10;VPoT10H1FlJjZEu0sEiSO1BCpCZZgSoFNakBXeT6/4biBwAA//8DAFBLAQItABQABgAIAAAAIQC2&#10;gziS/gAAAOEBAAATAAAAAAAAAAAAAAAAAAAAAABbQ29udGVudF9UeXBlc10ueG1sUEsBAi0AFAAG&#10;AAgAAAAhADj9If/WAAAAlAEAAAsAAAAAAAAAAAAAAAAALwEAAF9yZWxzLy5yZWxzUEsBAi0AFAAG&#10;AAgAAAAhAHNdqrrhAQAAEQQAAA4AAAAAAAAAAAAAAAAALgIAAGRycy9lMm9Eb2MueG1sUEsBAi0A&#10;FAAGAAgAAAAhAEH29BXfAAAACwEAAA8AAAAAAAAAAAAAAAAAOwQAAGRycy9kb3ducmV2LnhtbFBL&#10;BQYAAAAABAAEAPMAAABHBQAAAAA=&#10;" strokecolor="#5ea1ca" strokeweight=".25pt"/>
          </w:pict>
        </mc:Fallback>
      </mc:AlternateContent>
    </w:r>
    <w:r w:rsidR="00D059F4">
      <w:rPr>
        <w:noProof/>
      </w:rPr>
      <w:drawing>
        <wp:inline distT="0" distB="0" distL="0" distR="0" wp14:anchorId="365D7283" wp14:editId="39FEE9ED">
          <wp:extent cx="1970219" cy="35560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choolofNursing_logo_cmyk_h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263" cy="38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9F4" w:rsidRPr="00944CAD">
      <w:rPr>
        <w:rFonts w:ascii="Avenir Next" w:hAnsi="Avenir Next"/>
        <w:noProof/>
        <w:color w:val="00233D" w:themeColor="text1"/>
        <w:sz w:val="16"/>
        <w:szCs w:val="16"/>
      </w:rPr>
      <w:drawing>
        <wp:anchor distT="0" distB="0" distL="114300" distR="114300" simplePos="0" relativeHeight="251651584" behindDoc="0" locked="1" layoutInCell="1" allowOverlap="1" wp14:anchorId="0360F6E1" wp14:editId="39EBB7AE">
          <wp:simplePos x="0" y="0"/>
          <wp:positionH relativeFrom="column">
            <wp:posOffset>5144135</wp:posOffset>
          </wp:positionH>
          <wp:positionV relativeFrom="page">
            <wp:posOffset>9053195</wp:posOffset>
          </wp:positionV>
          <wp:extent cx="1310640" cy="953135"/>
          <wp:effectExtent l="0" t="0" r="0" b="0"/>
          <wp:wrapThrough wrapText="bothSides">
            <wp:wrapPolygon edited="0">
              <wp:start x="837" y="2302"/>
              <wp:lineTo x="628" y="3166"/>
              <wp:lineTo x="419" y="11225"/>
              <wp:lineTo x="1256" y="12664"/>
              <wp:lineTo x="419" y="12951"/>
              <wp:lineTo x="419" y="17844"/>
              <wp:lineTo x="1884" y="18420"/>
              <wp:lineTo x="4605" y="18995"/>
              <wp:lineTo x="5860" y="18995"/>
              <wp:lineTo x="9837" y="18420"/>
              <wp:lineTo x="12140" y="17844"/>
              <wp:lineTo x="11930" y="16693"/>
              <wp:lineTo x="15488" y="14390"/>
              <wp:lineTo x="15279" y="12664"/>
              <wp:lineTo x="19884" y="11512"/>
              <wp:lineTo x="20093" y="9498"/>
              <wp:lineTo x="13605" y="7483"/>
              <wp:lineTo x="11302" y="2302"/>
              <wp:lineTo x="837" y="2302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kkalmond/Dropbox/SON/sonaddres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FE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C42E" w14:textId="77777777" w:rsidR="00B04F8D" w:rsidRDefault="00B04F8D" w:rsidP="00825547">
      <w:r>
        <w:separator/>
      </w:r>
    </w:p>
  </w:footnote>
  <w:footnote w:type="continuationSeparator" w:id="0">
    <w:p w14:paraId="77F25505" w14:textId="77777777" w:rsidR="00B04F8D" w:rsidRDefault="00B04F8D" w:rsidP="0094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DC0F" w14:textId="77777777" w:rsidR="009B58E9" w:rsidRDefault="009B58E9" w:rsidP="00944CA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29BA" w14:textId="77777777" w:rsidR="00D059F4" w:rsidRDefault="00D059F4" w:rsidP="00944CAD">
    <w:pPr>
      <w:pStyle w:val="Header"/>
      <w:jc w:val="center"/>
    </w:pPr>
    <w:r>
      <w:rPr>
        <w:noProof/>
      </w:rPr>
      <w:drawing>
        <wp:inline distT="0" distB="0" distL="0" distR="0" wp14:anchorId="61FFED17" wp14:editId="32377F58">
          <wp:extent cx="3208655" cy="541655"/>
          <wp:effectExtent l="0" t="0" r="0" b="0"/>
          <wp:docPr id="5" name="Picture 5" descr="/Volumes/son/Communications/Logos/Carolina Nursing Graphics/Carolina_Well_Nursing_NAVY with UNC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on/Communications/Logos/Carolina Nursing Graphics/Carolina_Well_Nursing_NAVY with UNC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8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6DE"/>
    <w:multiLevelType w:val="hybridMultilevel"/>
    <w:tmpl w:val="37DEC4EC"/>
    <w:lvl w:ilvl="0" w:tplc="526A1D74">
      <w:start w:val="1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19333E"/>
    <w:multiLevelType w:val="hybridMultilevel"/>
    <w:tmpl w:val="123E17C0"/>
    <w:lvl w:ilvl="0" w:tplc="7A742BD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C28DF"/>
    <w:multiLevelType w:val="hybridMultilevel"/>
    <w:tmpl w:val="7A0A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E5FCC"/>
    <w:multiLevelType w:val="multilevel"/>
    <w:tmpl w:val="9CB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83227"/>
    <w:multiLevelType w:val="hybridMultilevel"/>
    <w:tmpl w:val="67AC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B50"/>
    <w:multiLevelType w:val="multilevel"/>
    <w:tmpl w:val="DDC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A7049"/>
    <w:multiLevelType w:val="hybridMultilevel"/>
    <w:tmpl w:val="56E28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74A5"/>
    <w:multiLevelType w:val="hybridMultilevel"/>
    <w:tmpl w:val="6C767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7507"/>
    <w:multiLevelType w:val="hybridMultilevel"/>
    <w:tmpl w:val="AE8C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B07C6"/>
    <w:multiLevelType w:val="hybridMultilevel"/>
    <w:tmpl w:val="E20E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56991">
    <w:abstractNumId w:val="9"/>
  </w:num>
  <w:num w:numId="2" w16cid:durableId="502014061">
    <w:abstractNumId w:val="2"/>
  </w:num>
  <w:num w:numId="3" w16cid:durableId="129786155">
    <w:abstractNumId w:val="4"/>
  </w:num>
  <w:num w:numId="4" w16cid:durableId="1492915808">
    <w:abstractNumId w:val="6"/>
  </w:num>
  <w:num w:numId="5" w16cid:durableId="2004550741">
    <w:abstractNumId w:val="0"/>
  </w:num>
  <w:num w:numId="6" w16cid:durableId="737827219">
    <w:abstractNumId w:val="1"/>
  </w:num>
  <w:num w:numId="7" w16cid:durableId="1675111281">
    <w:abstractNumId w:val="5"/>
  </w:num>
  <w:num w:numId="8" w16cid:durableId="1362441326">
    <w:abstractNumId w:val="3"/>
  </w:num>
  <w:num w:numId="9" w16cid:durableId="176315925">
    <w:abstractNumId w:val="7"/>
  </w:num>
  <w:num w:numId="10" w16cid:durableId="124075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75"/>
    <w:rsid w:val="00020F9A"/>
    <w:rsid w:val="000318B0"/>
    <w:rsid w:val="00033DFE"/>
    <w:rsid w:val="00045C2C"/>
    <w:rsid w:val="00055A10"/>
    <w:rsid w:val="00057E22"/>
    <w:rsid w:val="000650DA"/>
    <w:rsid w:val="000D4938"/>
    <w:rsid w:val="000E4ECF"/>
    <w:rsid w:val="000F0461"/>
    <w:rsid w:val="00100B6B"/>
    <w:rsid w:val="00114375"/>
    <w:rsid w:val="00137E2B"/>
    <w:rsid w:val="00140099"/>
    <w:rsid w:val="00142393"/>
    <w:rsid w:val="0014562B"/>
    <w:rsid w:val="001464BB"/>
    <w:rsid w:val="001477EA"/>
    <w:rsid w:val="001519AA"/>
    <w:rsid w:val="001604C7"/>
    <w:rsid w:val="00162280"/>
    <w:rsid w:val="00166A4F"/>
    <w:rsid w:val="00171436"/>
    <w:rsid w:val="00173385"/>
    <w:rsid w:val="001A5178"/>
    <w:rsid w:val="001B1719"/>
    <w:rsid w:val="001B1E25"/>
    <w:rsid w:val="001B4A2D"/>
    <w:rsid w:val="001D0321"/>
    <w:rsid w:val="002314AE"/>
    <w:rsid w:val="002353C8"/>
    <w:rsid w:val="00235410"/>
    <w:rsid w:val="00272E85"/>
    <w:rsid w:val="002879AF"/>
    <w:rsid w:val="00293993"/>
    <w:rsid w:val="002946EC"/>
    <w:rsid w:val="002A5643"/>
    <w:rsid w:val="002C015A"/>
    <w:rsid w:val="002C124F"/>
    <w:rsid w:val="002E1F04"/>
    <w:rsid w:val="002E2AF6"/>
    <w:rsid w:val="002E6660"/>
    <w:rsid w:val="002F44AE"/>
    <w:rsid w:val="00306681"/>
    <w:rsid w:val="00310739"/>
    <w:rsid w:val="00326C42"/>
    <w:rsid w:val="00331740"/>
    <w:rsid w:val="0033328F"/>
    <w:rsid w:val="00333ED2"/>
    <w:rsid w:val="00346899"/>
    <w:rsid w:val="00360F6D"/>
    <w:rsid w:val="00364250"/>
    <w:rsid w:val="003711D0"/>
    <w:rsid w:val="0039730E"/>
    <w:rsid w:val="003B5FE9"/>
    <w:rsid w:val="003D177F"/>
    <w:rsid w:val="003D4990"/>
    <w:rsid w:val="003E332F"/>
    <w:rsid w:val="003E6D7B"/>
    <w:rsid w:val="00406EBF"/>
    <w:rsid w:val="004102DF"/>
    <w:rsid w:val="00414BC9"/>
    <w:rsid w:val="00426E12"/>
    <w:rsid w:val="004401D8"/>
    <w:rsid w:val="0044487A"/>
    <w:rsid w:val="004448BD"/>
    <w:rsid w:val="00446BEB"/>
    <w:rsid w:val="00463938"/>
    <w:rsid w:val="004716B0"/>
    <w:rsid w:val="004762CE"/>
    <w:rsid w:val="004A7BBD"/>
    <w:rsid w:val="004B385A"/>
    <w:rsid w:val="004C578C"/>
    <w:rsid w:val="004D036D"/>
    <w:rsid w:val="004D5809"/>
    <w:rsid w:val="004D7FC4"/>
    <w:rsid w:val="004E2611"/>
    <w:rsid w:val="004E42AF"/>
    <w:rsid w:val="005221E1"/>
    <w:rsid w:val="00533546"/>
    <w:rsid w:val="0054519F"/>
    <w:rsid w:val="00550F0B"/>
    <w:rsid w:val="00572E97"/>
    <w:rsid w:val="00576B0E"/>
    <w:rsid w:val="005A7488"/>
    <w:rsid w:val="005D2695"/>
    <w:rsid w:val="005D580E"/>
    <w:rsid w:val="005E32C2"/>
    <w:rsid w:val="005E7A5A"/>
    <w:rsid w:val="005F1D14"/>
    <w:rsid w:val="00625498"/>
    <w:rsid w:val="00642993"/>
    <w:rsid w:val="006769F6"/>
    <w:rsid w:val="006A4E1E"/>
    <w:rsid w:val="006C032C"/>
    <w:rsid w:val="006C2F5D"/>
    <w:rsid w:val="006D4EF4"/>
    <w:rsid w:val="006D692F"/>
    <w:rsid w:val="006D70DC"/>
    <w:rsid w:val="00710397"/>
    <w:rsid w:val="00715AA0"/>
    <w:rsid w:val="007166CA"/>
    <w:rsid w:val="00720A6E"/>
    <w:rsid w:val="00723FC1"/>
    <w:rsid w:val="00732F22"/>
    <w:rsid w:val="007422FD"/>
    <w:rsid w:val="00754871"/>
    <w:rsid w:val="00791FDA"/>
    <w:rsid w:val="007A5DA0"/>
    <w:rsid w:val="007B0B4C"/>
    <w:rsid w:val="007B4E95"/>
    <w:rsid w:val="007C56F8"/>
    <w:rsid w:val="007D6410"/>
    <w:rsid w:val="007F6D03"/>
    <w:rsid w:val="008243DA"/>
    <w:rsid w:val="00825547"/>
    <w:rsid w:val="00865CC1"/>
    <w:rsid w:val="008A31B4"/>
    <w:rsid w:val="008D28C8"/>
    <w:rsid w:val="008D37E0"/>
    <w:rsid w:val="008D572F"/>
    <w:rsid w:val="008D7975"/>
    <w:rsid w:val="008E5E58"/>
    <w:rsid w:val="008F7BA9"/>
    <w:rsid w:val="00915FA7"/>
    <w:rsid w:val="0092159F"/>
    <w:rsid w:val="00925559"/>
    <w:rsid w:val="00926082"/>
    <w:rsid w:val="009278C5"/>
    <w:rsid w:val="00944CAD"/>
    <w:rsid w:val="00953EF1"/>
    <w:rsid w:val="00970451"/>
    <w:rsid w:val="00970A9A"/>
    <w:rsid w:val="009A132E"/>
    <w:rsid w:val="009A1739"/>
    <w:rsid w:val="009B58E9"/>
    <w:rsid w:val="009C18EE"/>
    <w:rsid w:val="009E6324"/>
    <w:rsid w:val="00A31F2E"/>
    <w:rsid w:val="00A356D4"/>
    <w:rsid w:val="00A37179"/>
    <w:rsid w:val="00A44B86"/>
    <w:rsid w:val="00A4780E"/>
    <w:rsid w:val="00A5650E"/>
    <w:rsid w:val="00A64F24"/>
    <w:rsid w:val="00A71347"/>
    <w:rsid w:val="00AA75E5"/>
    <w:rsid w:val="00AA7858"/>
    <w:rsid w:val="00AC6A1F"/>
    <w:rsid w:val="00AD5DA1"/>
    <w:rsid w:val="00AE3A3E"/>
    <w:rsid w:val="00AF0699"/>
    <w:rsid w:val="00AF238A"/>
    <w:rsid w:val="00B011C6"/>
    <w:rsid w:val="00B022CC"/>
    <w:rsid w:val="00B0338C"/>
    <w:rsid w:val="00B0339F"/>
    <w:rsid w:val="00B04F8D"/>
    <w:rsid w:val="00B06ABB"/>
    <w:rsid w:val="00B10C01"/>
    <w:rsid w:val="00B65D49"/>
    <w:rsid w:val="00B72DB4"/>
    <w:rsid w:val="00B81107"/>
    <w:rsid w:val="00B94A4A"/>
    <w:rsid w:val="00BA448B"/>
    <w:rsid w:val="00BB3E86"/>
    <w:rsid w:val="00BB55D5"/>
    <w:rsid w:val="00BC4AE6"/>
    <w:rsid w:val="00BC7611"/>
    <w:rsid w:val="00BE23E6"/>
    <w:rsid w:val="00C043A6"/>
    <w:rsid w:val="00C12329"/>
    <w:rsid w:val="00C1372B"/>
    <w:rsid w:val="00C167ED"/>
    <w:rsid w:val="00C2205F"/>
    <w:rsid w:val="00C22951"/>
    <w:rsid w:val="00C35AAA"/>
    <w:rsid w:val="00C67ABD"/>
    <w:rsid w:val="00C81F9D"/>
    <w:rsid w:val="00C94DE4"/>
    <w:rsid w:val="00C96C46"/>
    <w:rsid w:val="00CA5B37"/>
    <w:rsid w:val="00CB02CC"/>
    <w:rsid w:val="00CB20C4"/>
    <w:rsid w:val="00CB5243"/>
    <w:rsid w:val="00CD1E2F"/>
    <w:rsid w:val="00CE2757"/>
    <w:rsid w:val="00CF0340"/>
    <w:rsid w:val="00CF27C5"/>
    <w:rsid w:val="00D059F4"/>
    <w:rsid w:val="00D47C1E"/>
    <w:rsid w:val="00D52A7F"/>
    <w:rsid w:val="00D64A4B"/>
    <w:rsid w:val="00D7433A"/>
    <w:rsid w:val="00D84AD9"/>
    <w:rsid w:val="00D86E30"/>
    <w:rsid w:val="00D95CF5"/>
    <w:rsid w:val="00DA79FD"/>
    <w:rsid w:val="00DB3299"/>
    <w:rsid w:val="00DC09FE"/>
    <w:rsid w:val="00DD203C"/>
    <w:rsid w:val="00E04058"/>
    <w:rsid w:val="00E047CD"/>
    <w:rsid w:val="00E2102C"/>
    <w:rsid w:val="00E27CB8"/>
    <w:rsid w:val="00E32555"/>
    <w:rsid w:val="00E404E1"/>
    <w:rsid w:val="00E54ECC"/>
    <w:rsid w:val="00E65656"/>
    <w:rsid w:val="00E9699A"/>
    <w:rsid w:val="00EA507F"/>
    <w:rsid w:val="00EB3FDA"/>
    <w:rsid w:val="00EB5431"/>
    <w:rsid w:val="00EC7455"/>
    <w:rsid w:val="00ED2DD6"/>
    <w:rsid w:val="00EE02C8"/>
    <w:rsid w:val="00EF4AD0"/>
    <w:rsid w:val="00F10860"/>
    <w:rsid w:val="00F3100E"/>
    <w:rsid w:val="00F5560A"/>
    <w:rsid w:val="00F764C3"/>
    <w:rsid w:val="00F77E11"/>
    <w:rsid w:val="00F80E3F"/>
    <w:rsid w:val="00FA0F58"/>
    <w:rsid w:val="00FA6F60"/>
    <w:rsid w:val="00FB05E7"/>
    <w:rsid w:val="00FF01BF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272EB"/>
  <w15:docId w15:val="{311303C6-88C2-4B2C-8ECE-6502F47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47"/>
    <w:pPr>
      <w:spacing w:line="276" w:lineRule="auto"/>
    </w:pPr>
    <w:rPr>
      <w:rFonts w:ascii="Garamond" w:hAnsi="Garamond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9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43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51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3150" w:themeColor="accent1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5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5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9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4519F"/>
    <w:rPr>
      <w:rFonts w:asciiTheme="majorHAnsi" w:eastAsiaTheme="majorEastAsia" w:hAnsiTheme="majorHAnsi" w:cstheme="majorBidi"/>
      <w:b/>
      <w:bCs/>
      <w:color w:val="003150" w:themeColor="accent1"/>
      <w:sz w:val="21"/>
    </w:rPr>
  </w:style>
  <w:style w:type="paragraph" w:styleId="Revision">
    <w:name w:val="Revision"/>
    <w:hidden/>
    <w:uiPriority w:val="99"/>
    <w:semiHidden/>
    <w:rsid w:val="0044487A"/>
    <w:rPr>
      <w:rFonts w:ascii="Open Sans" w:hAnsi="Open Sans"/>
      <w:sz w:val="18"/>
    </w:rPr>
  </w:style>
  <w:style w:type="character" w:styleId="Hyperlink">
    <w:name w:val="Hyperlink"/>
    <w:basedOn w:val="DefaultParagraphFont"/>
    <w:uiPriority w:val="99"/>
    <w:unhideWhenUsed/>
    <w:rsid w:val="00360F6D"/>
    <w:rPr>
      <w:color w:val="2998E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280"/>
    <w:rPr>
      <w:rFonts w:ascii="Open Sans" w:hAnsi="Open Sans"/>
      <w:sz w:val="18"/>
    </w:rPr>
  </w:style>
  <w:style w:type="paragraph" w:styleId="Footer">
    <w:name w:val="footer"/>
    <w:basedOn w:val="Normal"/>
    <w:link w:val="FooterChar"/>
    <w:uiPriority w:val="99"/>
    <w:unhideWhenUsed/>
    <w:rsid w:val="00162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280"/>
    <w:rPr>
      <w:rFonts w:ascii="Open Sans" w:hAnsi="Open Sans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D4938"/>
    <w:rPr>
      <w:rFonts w:asciiTheme="majorHAnsi" w:eastAsiaTheme="majorEastAsia" w:hAnsiTheme="majorHAnsi" w:cstheme="majorBidi"/>
      <w:color w:val="00243B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DD6"/>
    <w:pPr>
      <w:numPr>
        <w:ilvl w:val="1"/>
      </w:numPr>
      <w:spacing w:after="160"/>
    </w:pPr>
    <w:rPr>
      <w:rFonts w:asciiTheme="minorHAnsi" w:eastAsiaTheme="minorEastAsia" w:hAnsiTheme="minorHAnsi"/>
      <w:color w:val="007DD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2DD6"/>
    <w:rPr>
      <w:rFonts w:eastAsiaTheme="minorEastAsia"/>
      <w:color w:val="007DDB" w:themeColor="text1" w:themeTint="A5"/>
      <w:spacing w:val="15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326C42"/>
    <w:rPr>
      <w:color w:val="605E5C"/>
      <w:shd w:val="clear" w:color="auto" w:fill="E1DFDD"/>
    </w:rPr>
  </w:style>
  <w:style w:type="character" w:customStyle="1" w:styleId="rphighlightallclass">
    <w:name w:val="rphighlightallclass"/>
    <w:basedOn w:val="DefaultParagraphFont"/>
    <w:rsid w:val="00E9699A"/>
  </w:style>
  <w:style w:type="paragraph" w:customStyle="1" w:styleId="Default">
    <w:name w:val="Default"/>
    <w:rsid w:val="00E969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D5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58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809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nar.ncdhhs.gov/index1.j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gistrar.unc.edu/registrar-calendars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dentia.com/test-takers/ncn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gistrar.unc.edu/registrar-calenda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entia.com/test-takers/ncn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ka\AppData\Local\Temp\SON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SON—USE THIS">
      <a:dk1>
        <a:srgbClr val="00233D"/>
      </a:dk1>
      <a:lt1>
        <a:srgbClr val="FFFFFF"/>
      </a:lt1>
      <a:dk2>
        <a:srgbClr val="7BAFD4"/>
      </a:dk2>
      <a:lt2>
        <a:srgbClr val="BED6DB"/>
      </a:lt2>
      <a:accent1>
        <a:srgbClr val="003150"/>
      </a:accent1>
      <a:accent2>
        <a:srgbClr val="A5ACAF"/>
      </a:accent2>
      <a:accent3>
        <a:srgbClr val="A5D867"/>
      </a:accent3>
      <a:accent4>
        <a:srgbClr val="E4D5D3"/>
      </a:accent4>
      <a:accent5>
        <a:srgbClr val="D6938A"/>
      </a:accent5>
      <a:accent6>
        <a:srgbClr val="EDE8C4"/>
      </a:accent6>
      <a:hlink>
        <a:srgbClr val="2998E3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C:\Users\mooreka\AppData\Local\Temp\SON-Letterhead-template.dotx</Template>
  <TotalTime>15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Katherine Anne</dc:creator>
  <cp:lastModifiedBy>Stone, Elizabeth L</cp:lastModifiedBy>
  <cp:revision>3</cp:revision>
  <cp:lastPrinted>2017-02-07T16:40:00Z</cp:lastPrinted>
  <dcterms:created xsi:type="dcterms:W3CDTF">2025-11-07T13:32:00Z</dcterms:created>
  <dcterms:modified xsi:type="dcterms:W3CDTF">2025-11-07T13:49:00Z</dcterms:modified>
</cp:coreProperties>
</file>