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69D" w:rsidP="367A026A" w:rsidRDefault="2BCC822E" w14:paraId="2C078E63" w14:textId="6780CA07">
      <w:pPr>
        <w:spacing w:after="0" w:line="480" w:lineRule="auto"/>
        <w:jc w:val="center"/>
        <w:rPr>
          <w:rFonts w:ascii="Times New Roman" w:hAnsi="Times New Roman" w:eastAsia="Times New Roman" w:cs="Times New Roman"/>
          <w:b/>
          <w:bCs/>
        </w:rPr>
      </w:pPr>
      <w:r w:rsidRPr="253682A0">
        <w:rPr>
          <w:b/>
          <w:bCs/>
        </w:rPr>
        <w:t>Abstract of Master’s Paper</w:t>
      </w:r>
    </w:p>
    <w:p w:rsidR="1DAD5CB1" w:rsidP="253682A0" w:rsidRDefault="045AEEA7" w14:paraId="3718CD9D" w14:textId="34247873">
      <w:pPr>
        <w:spacing w:after="0" w:line="480" w:lineRule="auto"/>
        <w:ind w:firstLine="720"/>
      </w:pPr>
      <w:r>
        <w:t>I partnered with the Jeffries Cross Baptist Church (JCBC) in Burlington, North Carolina, the SHARE (Striving to Hold Accountability for Research Equity) Community Advisory Board, and the Angelic Warrior Foundation to coordinate a community health fair addressing cancer-related and general health inequities. The purpose of my project was to reduce barriers to health information and preventive services while developing cultural competence in community-engaged health equity work through applying principles of community-based participatory research. The grounds of this project centered on how health disparities disproportionately affect Black and underserved communities, attributed to structural racism, social determinants of health, and historical medical discrimination that creates justifiable mistrust of healthcare systems. My project involved establishing partnerships with church leadership and community stakeholders, recruiting 20+ vendors offering services across multiple social determinant domains, including physical activity, healthcare access, insurance navigation, cancer screening, and mental health, conducting community needs assessment through verbal surveys and pre-event questionnaires, developing culturally responsive marketing materials, obtaining Institutional Review Board approval, and implementing the health fair on September 20th that served approximately 74 participants. Cultural competence was demonstrated by centering community voice throughout the project and selecting vendors who implemented barrier-reduction strategies that reflect an understanding of social determinants affecting this population, including selecting a trusted church venue, scheduling on Saturday for working families, providing free food, childcare, and preventive screenings. Qualitative feedback after the fair praised vendor diversity and community service value.</w:t>
      </w:r>
    </w:p>
    <w:sectPr w:rsidR="1DAD5CB1">
      <w:headerReference w:type="default" r:id="rId6"/>
      <w:foot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3B4" w:rsidRDefault="00A803B4" w14:paraId="32785647" w14:textId="77777777">
      <w:pPr>
        <w:spacing w:after="0" w:line="240" w:lineRule="auto"/>
      </w:pPr>
      <w:r>
        <w:separator/>
      </w:r>
    </w:p>
  </w:endnote>
  <w:endnote w:type="continuationSeparator" w:id="0">
    <w:p w:rsidR="00A803B4" w:rsidRDefault="00A803B4" w14:paraId="10DECB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67A026A" w:rsidTr="367A026A" w14:paraId="13C85B47" w14:textId="77777777">
      <w:trPr>
        <w:trHeight w:val="300"/>
      </w:trPr>
      <w:tc>
        <w:tcPr>
          <w:tcW w:w="3120" w:type="dxa"/>
        </w:tcPr>
        <w:p w:rsidR="367A026A" w:rsidP="367A026A" w:rsidRDefault="367A026A" w14:paraId="58D2F5CA" w14:textId="719E8C7D">
          <w:pPr>
            <w:pStyle w:val="Header"/>
            <w:ind w:left="-115"/>
          </w:pPr>
        </w:p>
      </w:tc>
      <w:tc>
        <w:tcPr>
          <w:tcW w:w="3120" w:type="dxa"/>
        </w:tcPr>
        <w:p w:rsidR="367A026A" w:rsidP="367A026A" w:rsidRDefault="367A026A" w14:paraId="02E4DC62" w14:textId="4C5110C3">
          <w:pPr>
            <w:pStyle w:val="Header"/>
            <w:jc w:val="center"/>
          </w:pPr>
        </w:p>
      </w:tc>
      <w:tc>
        <w:tcPr>
          <w:tcW w:w="3120" w:type="dxa"/>
        </w:tcPr>
        <w:p w:rsidR="367A026A" w:rsidP="367A026A" w:rsidRDefault="367A026A" w14:paraId="31716CBF" w14:textId="572F33A7">
          <w:pPr>
            <w:pStyle w:val="Header"/>
            <w:ind w:right="-115"/>
            <w:jc w:val="right"/>
          </w:pPr>
        </w:p>
      </w:tc>
    </w:tr>
  </w:tbl>
  <w:p w:rsidR="367A026A" w:rsidP="367A026A" w:rsidRDefault="367A026A" w14:paraId="43A652CA" w14:textId="2AB96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3B4" w:rsidRDefault="00A803B4" w14:paraId="3BD5C868" w14:textId="77777777">
      <w:pPr>
        <w:spacing w:after="0" w:line="240" w:lineRule="auto"/>
      </w:pPr>
      <w:r>
        <w:separator/>
      </w:r>
    </w:p>
  </w:footnote>
  <w:footnote w:type="continuationSeparator" w:id="0">
    <w:p w:rsidR="00A803B4" w:rsidRDefault="00A803B4" w14:paraId="352738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67A026A" w:rsidTr="3CFAE51D" w14:paraId="0B432872" w14:textId="77777777">
      <w:trPr>
        <w:trHeight w:val="300"/>
      </w:trPr>
      <w:tc>
        <w:tcPr>
          <w:tcW w:w="3120" w:type="dxa"/>
          <w:tcMar/>
        </w:tcPr>
        <w:p w:rsidR="367A026A" w:rsidP="367A026A" w:rsidRDefault="367A026A" w14:paraId="2A501EDB" w14:textId="1F68FF4E">
          <w:pPr>
            <w:pStyle w:val="Header"/>
            <w:ind w:left="-115"/>
          </w:pPr>
          <w:r w:rsidR="3CFAE51D">
            <w:rPr/>
            <w:t>CANDIDATE 7</w:t>
          </w:r>
        </w:p>
      </w:tc>
      <w:tc>
        <w:tcPr>
          <w:tcW w:w="3120" w:type="dxa"/>
          <w:tcMar/>
        </w:tcPr>
        <w:p w:rsidR="367A026A" w:rsidP="367A026A" w:rsidRDefault="367A026A" w14:paraId="1E381B71" w14:textId="7E39C274">
          <w:pPr>
            <w:pStyle w:val="Header"/>
            <w:jc w:val="center"/>
          </w:pPr>
        </w:p>
      </w:tc>
      <w:tc>
        <w:tcPr>
          <w:tcW w:w="3120" w:type="dxa"/>
          <w:tcMar/>
        </w:tcPr>
        <w:p w:rsidR="367A026A" w:rsidP="367A026A" w:rsidRDefault="367A026A" w14:paraId="6E030830" w14:textId="16262599">
          <w:pPr>
            <w:pStyle w:val="Header"/>
            <w:ind w:right="-115"/>
            <w:jc w:val="right"/>
          </w:pPr>
          <w:r>
            <w:fldChar w:fldCharType="begin"/>
          </w:r>
          <w:r>
            <w:instrText>PAGE</w:instrText>
          </w:r>
          <w:r>
            <w:fldChar w:fldCharType="separate"/>
          </w:r>
          <w:r w:rsidR="005122D6">
            <w:rPr>
              <w:noProof/>
            </w:rPr>
            <w:t>1</w:t>
          </w:r>
          <w:r>
            <w:fldChar w:fldCharType="end"/>
          </w:r>
        </w:p>
      </w:tc>
    </w:tr>
  </w:tbl>
  <w:p w:rsidR="367A026A" w:rsidP="367A026A" w:rsidRDefault="367A026A" w14:paraId="5371EADC" w14:textId="41F70F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84B61C"/>
    <w:rsid w:val="004C669D"/>
    <w:rsid w:val="005122D6"/>
    <w:rsid w:val="00557D11"/>
    <w:rsid w:val="00A803B4"/>
    <w:rsid w:val="01532F54"/>
    <w:rsid w:val="023F081A"/>
    <w:rsid w:val="02C58C5D"/>
    <w:rsid w:val="03272DED"/>
    <w:rsid w:val="037E5DBB"/>
    <w:rsid w:val="045AEEA7"/>
    <w:rsid w:val="0AA35154"/>
    <w:rsid w:val="0BBBCE1B"/>
    <w:rsid w:val="0D151D14"/>
    <w:rsid w:val="0E3CA244"/>
    <w:rsid w:val="1B7710E2"/>
    <w:rsid w:val="1BD1E1F6"/>
    <w:rsid w:val="1CB86CDB"/>
    <w:rsid w:val="1D42CCDD"/>
    <w:rsid w:val="1DAD5CB1"/>
    <w:rsid w:val="253682A0"/>
    <w:rsid w:val="29D47886"/>
    <w:rsid w:val="2A8A05E1"/>
    <w:rsid w:val="2AFD121B"/>
    <w:rsid w:val="2BCC822E"/>
    <w:rsid w:val="2C46C4DE"/>
    <w:rsid w:val="2D514B11"/>
    <w:rsid w:val="2F31F326"/>
    <w:rsid w:val="30CE3817"/>
    <w:rsid w:val="3249143E"/>
    <w:rsid w:val="35CC16FC"/>
    <w:rsid w:val="367A026A"/>
    <w:rsid w:val="3A9527BD"/>
    <w:rsid w:val="3C3075ED"/>
    <w:rsid w:val="3CFAE51D"/>
    <w:rsid w:val="3E2D58DB"/>
    <w:rsid w:val="4577ED88"/>
    <w:rsid w:val="45A6E7C1"/>
    <w:rsid w:val="46385F33"/>
    <w:rsid w:val="46984170"/>
    <w:rsid w:val="4707AFC3"/>
    <w:rsid w:val="4A686B5C"/>
    <w:rsid w:val="4C5E6F25"/>
    <w:rsid w:val="4E29C62C"/>
    <w:rsid w:val="54C81DA2"/>
    <w:rsid w:val="56FA5D05"/>
    <w:rsid w:val="57A7FBA8"/>
    <w:rsid w:val="58EB2435"/>
    <w:rsid w:val="594D95A3"/>
    <w:rsid w:val="5DFAD08C"/>
    <w:rsid w:val="60C71FC9"/>
    <w:rsid w:val="6584B61C"/>
    <w:rsid w:val="6F9AA6AA"/>
    <w:rsid w:val="75AB1A30"/>
    <w:rsid w:val="79593B9E"/>
    <w:rsid w:val="7972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DA2C"/>
  <w15:chartTrackingRefBased/>
  <w15:docId w15:val="{C4D541E2-3C10-4549-84CE-2F3870C1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367A026A"/>
    <w:pPr>
      <w:tabs>
        <w:tab w:val="center" w:pos="4680"/>
        <w:tab w:val="right" w:pos="9360"/>
      </w:tabs>
      <w:spacing w:after="0" w:line="240" w:lineRule="auto"/>
    </w:pPr>
  </w:style>
  <w:style w:type="paragraph" w:styleId="Footer">
    <w:name w:val="footer"/>
    <w:basedOn w:val="Normal"/>
    <w:uiPriority w:val="99"/>
    <w:unhideWhenUsed/>
    <w:rsid w:val="367A026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Edema-Sillo, Princess Temisan</dc:creator>
  <keywords/>
  <dc:description/>
  <lastModifiedBy>Perry, Yvonne</lastModifiedBy>
  <revision>3</revision>
  <dcterms:created xsi:type="dcterms:W3CDTF">2026-04-13T14:00:00.0000000Z</dcterms:created>
  <dcterms:modified xsi:type="dcterms:W3CDTF">2026-04-14T17:25:07.2492920Z</dcterms:modified>
</coreProperties>
</file>