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B9CC" w14:textId="39D6095E" w:rsidR="00EE3054" w:rsidRPr="000E78BF" w:rsidRDefault="00D866F3" w:rsidP="00EE3054">
      <w:pPr>
        <w:spacing w:after="0" w:line="240" w:lineRule="auto"/>
        <w:jc w:val="center"/>
        <w:rPr>
          <w:rFonts w:ascii="Garamond" w:hAnsi="Garamond"/>
          <w:sz w:val="18"/>
          <w:szCs w:val="18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63323463" wp14:editId="40776F77">
            <wp:simplePos x="0" y="0"/>
            <wp:positionH relativeFrom="page">
              <wp:posOffset>2846717</wp:posOffset>
            </wp:positionH>
            <wp:positionV relativeFrom="page">
              <wp:posOffset>454852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Pr="000E78BF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2982C6C" w14:textId="77777777" w:rsidR="005525A5" w:rsidRDefault="005525A5" w:rsidP="007765FE">
      <w:pPr>
        <w:pStyle w:val="Title"/>
        <w:jc w:val="center"/>
        <w:rPr>
          <w:color w:val="2F5496"/>
          <w:sz w:val="28"/>
          <w:szCs w:val="28"/>
        </w:rPr>
      </w:pPr>
    </w:p>
    <w:p w14:paraId="07247457" w14:textId="027FF9A0" w:rsidR="00A7397D" w:rsidRPr="00D866F3" w:rsidRDefault="00914473" w:rsidP="00D866F3">
      <w:pPr>
        <w:jc w:val="center"/>
        <w:rPr>
          <w:color w:val="2F5496" w:themeColor="accent1" w:themeShade="BF"/>
          <w:sz w:val="32"/>
          <w:szCs w:val="32"/>
        </w:rPr>
      </w:pPr>
      <w:r w:rsidRPr="00D866F3">
        <w:rPr>
          <w:color w:val="2F5496" w:themeColor="accent1" w:themeShade="BF"/>
          <w:sz w:val="32"/>
          <w:szCs w:val="32"/>
        </w:rPr>
        <w:t xml:space="preserve">DNP: </w:t>
      </w:r>
      <w:r w:rsidR="0074331F" w:rsidRPr="00D866F3">
        <w:rPr>
          <w:color w:val="2F5496" w:themeColor="accent1" w:themeShade="BF"/>
          <w:sz w:val="32"/>
          <w:szCs w:val="32"/>
        </w:rPr>
        <w:t>Family</w:t>
      </w:r>
      <w:r w:rsidR="004205F4" w:rsidRPr="00D866F3">
        <w:rPr>
          <w:color w:val="2F5496" w:themeColor="accent1" w:themeShade="BF"/>
          <w:sz w:val="32"/>
          <w:szCs w:val="32"/>
        </w:rPr>
        <w:t xml:space="preserve"> </w:t>
      </w:r>
      <w:r w:rsidR="00E036ED" w:rsidRPr="00D866F3">
        <w:rPr>
          <w:color w:val="2F5496" w:themeColor="accent1" w:themeShade="BF"/>
          <w:sz w:val="32"/>
          <w:szCs w:val="32"/>
        </w:rPr>
        <w:t xml:space="preserve">Nurse </w:t>
      </w:r>
      <w:r w:rsidR="001079D8" w:rsidRPr="00D866F3">
        <w:rPr>
          <w:color w:val="2F5496" w:themeColor="accent1" w:themeShade="BF"/>
          <w:sz w:val="32"/>
          <w:szCs w:val="32"/>
        </w:rPr>
        <w:t>Practitioner</w:t>
      </w:r>
    </w:p>
    <w:p w14:paraId="667C512B" w14:textId="6C1CE6CF" w:rsidR="00A7397D" w:rsidRPr="00943249" w:rsidRDefault="00993567" w:rsidP="00D866F3">
      <w:pPr>
        <w:pStyle w:val="Heading1"/>
        <w:jc w:val="center"/>
      </w:pPr>
      <w:r w:rsidRPr="00943249">
        <w:t>Part Time</w:t>
      </w:r>
      <w:r w:rsidR="00266C1B" w:rsidRPr="00943249">
        <w:t xml:space="preserve"> </w:t>
      </w:r>
      <w:r w:rsidR="00324C23" w:rsidRPr="00943249">
        <w:t>Plan of Study</w:t>
      </w:r>
      <w:r w:rsidR="00E954F6" w:rsidRPr="00943249">
        <w:t xml:space="preserve"> Worksheet</w:t>
      </w:r>
      <w:r w:rsidR="00A7397D" w:rsidRPr="00943249">
        <w:t xml:space="preserve"> (70 </w:t>
      </w:r>
      <w:proofErr w:type="spellStart"/>
      <w:r w:rsidR="00A7397D" w:rsidRPr="00943249">
        <w:t>cr</w:t>
      </w:r>
      <w:proofErr w:type="spellEnd"/>
      <w:r w:rsidR="00A7397D" w:rsidRPr="00943249">
        <w:t>)</w:t>
      </w:r>
    </w:p>
    <w:p w14:paraId="21BA9006" w14:textId="3AE8E7E5" w:rsidR="00A96242" w:rsidRPr="00D866F3" w:rsidRDefault="00A96242" w:rsidP="00D866F3">
      <w:pPr>
        <w:pStyle w:val="Heading2"/>
        <w:jc w:val="center"/>
      </w:pPr>
      <w:r w:rsidRPr="00D866F3">
        <w:t>20</w:t>
      </w:r>
      <w:r w:rsidR="18A6A7CC" w:rsidRPr="00D866F3">
        <w:t>25</w:t>
      </w:r>
      <w:r w:rsidRPr="00D866F3">
        <w:t xml:space="preserve"> Matriculation</w:t>
      </w:r>
    </w:p>
    <w:p w14:paraId="05F9EB39" w14:textId="3D06C4BA" w:rsidR="00A7397D" w:rsidRPr="000E78BF" w:rsidRDefault="00A7397D" w:rsidP="00A7397D">
      <w:pPr>
        <w:spacing w:after="0" w:line="240" w:lineRule="auto"/>
        <w:rPr>
          <w:rFonts w:ascii="Garamond" w:eastAsia="Times" w:hAnsi="Garamond" w:cstheme="minorHAnsi"/>
          <w:i/>
          <w:sz w:val="18"/>
          <w:szCs w:val="18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5525A5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5525A5" w:rsidRDefault="00A7397D" w:rsidP="00A7397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5525A5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Student Name</w:t>
            </w:r>
            <w:r w:rsidR="00714226" w:rsidRPr="005525A5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5525A5" w:rsidRDefault="00A7397D" w:rsidP="00A7397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Course Transfer</w:t>
            </w:r>
          </w:p>
        </w:tc>
      </w:tr>
      <w:tr w:rsidR="00294BBD" w:rsidRPr="005525A5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5525A5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5525A5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5525A5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5525A5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C44A940" w:rsidR="00294BBD" w:rsidRPr="005525A5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5525A5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5525A5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294BBD" w:rsidRPr="005525A5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5525A5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5525A5">
              <w:rPr>
                <w:rFonts w:ascii="Open Sans" w:hAnsi="Open Sans" w:cs="Open Sans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5525A5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5525A5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14:paraId="68EC0B9C" w14:textId="0334F005" w:rsidR="00A7397D" w:rsidRDefault="00AD59B7" w:rsidP="00AD59B7">
      <w:pPr>
        <w:pStyle w:val="Caption"/>
        <w:rPr>
          <w:rFonts w:ascii="Garamond" w:hAnsi="Garamond"/>
          <w:sz w:val="4"/>
          <w:szCs w:val="4"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p w14:paraId="4045C74D" w14:textId="77777777" w:rsidR="005525A5" w:rsidRPr="000E78BF" w:rsidRDefault="005525A5" w:rsidP="000E78BF">
      <w:pPr>
        <w:rPr>
          <w:rFonts w:ascii="Garamond" w:hAnsi="Garamond"/>
          <w:sz w:val="4"/>
          <w:szCs w:val="4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09"/>
        <w:gridCol w:w="602"/>
        <w:gridCol w:w="3520"/>
        <w:gridCol w:w="563"/>
        <w:gridCol w:w="697"/>
        <w:gridCol w:w="190"/>
        <w:gridCol w:w="1068"/>
        <w:gridCol w:w="3056"/>
      </w:tblGrid>
      <w:tr w:rsidR="00564048" w:rsidRPr="00AD59B7" w14:paraId="1FBB69C0" w14:textId="724F4FCC" w:rsidTr="31BF910E">
        <w:trPr>
          <w:trHeight w:val="332"/>
          <w:jc w:val="center"/>
        </w:trPr>
        <w:tc>
          <w:tcPr>
            <w:tcW w:w="41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7B962401" w14:textId="4AC3C13D" w:rsidR="00564048" w:rsidRPr="00AD59B7" w:rsidRDefault="00564048" w:rsidP="00346D0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AY</w:t>
            </w:r>
          </w:p>
        </w:tc>
        <w:tc>
          <w:tcPr>
            <w:tcW w:w="37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13736F00" w14:textId="4F6059F2" w:rsidR="00564048" w:rsidRPr="00AD59B7" w:rsidRDefault="00564048" w:rsidP="00346D0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 (</w:t>
            </w:r>
            <w:proofErr w:type="spellStart"/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  <w:proofErr w:type="spellEnd"/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4E761084" w14:textId="6CD06B03" w:rsidR="00564048" w:rsidRPr="00AD59B7" w:rsidRDefault="00564048" w:rsidP="00346D0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NURS Course No. &amp; Title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226476AA" w14:textId="155436CC" w:rsidR="00564048" w:rsidRPr="00AD59B7" w:rsidRDefault="00564048" w:rsidP="00346D0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26978285" w14:textId="00999999" w:rsidR="00564048" w:rsidRPr="00AD59B7" w:rsidRDefault="00564048" w:rsidP="00A55E04">
            <w:pPr>
              <w:spacing w:line="17" w:lineRule="atLeast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Clin </w:t>
            </w:r>
            <w:proofErr w:type="spellStart"/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Hrs</w:t>
            </w:r>
            <w:proofErr w:type="spellEnd"/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1043F041" w14:textId="00F087D4" w:rsidR="00564048" w:rsidRPr="00AD59B7" w:rsidRDefault="00564048" w:rsidP="00346D0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Sem/Yr Completed</w:t>
            </w:r>
          </w:p>
        </w:tc>
        <w:tc>
          <w:tcPr>
            <w:tcW w:w="141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3DD25AAA" w14:textId="4A252937" w:rsidR="00564048" w:rsidRPr="00AD59B7" w:rsidRDefault="00564048" w:rsidP="00346D0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="00564048" w:rsidRPr="00AD59B7" w14:paraId="7FBD3461" w14:textId="2CF5050E" w:rsidTr="31BF910E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DB603C" w14:textId="590D9ACB" w:rsidR="00564048" w:rsidRPr="00AD59B7" w:rsidRDefault="00E25B31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D4A86A" w14:textId="43F4B618" w:rsidR="00564048" w:rsidRPr="00AD59B7" w:rsidRDefault="00564048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Fall (</w:t>
            </w:r>
            <w:r w:rsidR="00E25B31" w:rsidRPr="00AD59B7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4DD727" w14:textId="2AF89EF4" w:rsidR="00564048" w:rsidRPr="00AD59B7" w:rsidRDefault="00E25B31" w:rsidP="008361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936: Informatics Safe Effective Health Care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43DBB2" w14:textId="31ADC7B9" w:rsidR="00564048" w:rsidRPr="00AD59B7" w:rsidRDefault="00564048" w:rsidP="0083612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4D7BB9" w14:textId="77777777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F5077E" w14:textId="1D76EC21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83D5B0" w14:textId="19649D58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64048" w:rsidRPr="00AD59B7" w14:paraId="66EA39DF" w14:textId="143A45A9" w:rsidTr="31BF910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473CAF7C" w14:textId="77777777" w:rsidR="00564048" w:rsidRPr="00AD59B7" w:rsidRDefault="00564048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2C47703" w14:textId="3E07AB20" w:rsidR="00564048" w:rsidRPr="00AD59B7" w:rsidRDefault="00564048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1676D8" w14:textId="6EB65E6C" w:rsidR="00564048" w:rsidRPr="00AD59B7" w:rsidRDefault="3AA0A51C" w:rsidP="17E8CD6D">
            <w:pPr>
              <w:spacing w:line="204" w:lineRule="auto"/>
              <w:contextualSpacing/>
              <w:rPr>
                <w:rFonts w:ascii="Open Sans" w:eastAsia="Calibri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eastAsia="Calibri" w:hAnsi="Open Sans" w:cs="Open Sans"/>
                <w:color w:val="000000" w:themeColor="text1"/>
                <w:sz w:val="18"/>
                <w:szCs w:val="18"/>
              </w:rPr>
              <w:t>967: Econ and Fin of Health Care Systems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DA249F" w14:textId="4EC56DD7" w:rsidR="00564048" w:rsidRPr="00AD59B7" w:rsidRDefault="00564048" w:rsidP="0083612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BBE918" w14:textId="77777777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0BAEEA" w14:textId="15906694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32C3B713" w14:textId="2A2D5467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64048" w:rsidRPr="00AD59B7" w14:paraId="435C0BEB" w14:textId="06B4F530" w:rsidTr="31BF910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6E73E579" w14:textId="77777777" w:rsidR="00564048" w:rsidRPr="00AD59B7" w:rsidRDefault="00564048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0DABD9" w14:textId="3776F5AB" w:rsidR="00564048" w:rsidRPr="00AD59B7" w:rsidRDefault="00564048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 (</w:t>
            </w:r>
            <w:r w:rsidR="00993567" w:rsidRPr="00AD59B7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867EA5" w14:textId="73FF3924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 xml:space="preserve">740: </w:t>
            </w: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B55F7A" w14:textId="5F9E5119" w:rsidR="00564048" w:rsidRPr="00AD59B7" w:rsidRDefault="00564048" w:rsidP="0083612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3F960F" w14:textId="77777777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57B737" w14:textId="1169A730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A21B98" w14:textId="646EEBC4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64048" w:rsidRPr="00AD59B7" w14:paraId="78E201E7" w14:textId="0F001F1F" w:rsidTr="31BF910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391676B6" w14:textId="77777777" w:rsidR="00564048" w:rsidRPr="00AD59B7" w:rsidRDefault="00564048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0BD29F77" w14:textId="6F375721" w:rsidR="00564048" w:rsidRPr="00AD59B7" w:rsidRDefault="00564048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3C6256" w14:textId="21401470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 xml:space="preserve">945: </w:t>
            </w: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95495E" w14:textId="7B72AFC3" w:rsidR="00564048" w:rsidRPr="00AD59B7" w:rsidRDefault="00564048" w:rsidP="0083612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2038A2" w14:textId="77777777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7C1F07" w14:textId="2B6C8B14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323CE23B" w14:textId="561C79DE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64048" w:rsidRPr="00AD59B7" w14:paraId="43A6515E" w14:textId="7B641FA9" w:rsidTr="31BF910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63FC3834" w14:textId="77777777" w:rsidR="00564048" w:rsidRPr="00AD59B7" w:rsidRDefault="00564048" w:rsidP="009A66E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6D139A" w14:textId="12EE7CF3" w:rsidR="00564048" w:rsidRPr="00AD59B7" w:rsidRDefault="00564048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Sum (</w:t>
            </w:r>
            <w:r w:rsidR="00993567"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95F05B" w14:textId="2ED6F3CE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934: Clinical Scholarship and Prof Comm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32C519" w14:textId="3A2CCE15" w:rsidR="00564048" w:rsidRPr="00AD59B7" w:rsidRDefault="00564048" w:rsidP="0083612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BA968C" w14:textId="77777777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591194" w14:textId="0AB736B6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EB6F40" w14:textId="40C28445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64048" w:rsidRPr="00AD59B7" w14:paraId="13F9AEC5" w14:textId="15882144" w:rsidTr="31BF910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0448B69B" w14:textId="77777777" w:rsidR="00564048" w:rsidRPr="00AD59B7" w:rsidRDefault="00564048" w:rsidP="009A66E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2F6FA01" w14:textId="5E0516CE" w:rsidR="00564048" w:rsidRPr="00AD59B7" w:rsidRDefault="00564048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E1D6FF" w14:textId="05E709AB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01DE49" w14:textId="3437FF53" w:rsidR="00564048" w:rsidRPr="00AD59B7" w:rsidRDefault="00564048" w:rsidP="54604C17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CF00C0" w14:textId="7A97E26F" w:rsidR="00564048" w:rsidRPr="00AD59B7" w:rsidRDefault="00564048" w:rsidP="54604C17">
            <w:pPr>
              <w:spacing w:line="17" w:lineRule="atLeast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33173E" w14:textId="5E2E35B3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63EA9922" w14:textId="51040B52" w:rsidR="00564048" w:rsidRPr="00AD59B7" w:rsidRDefault="00564048" w:rsidP="0083612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3AA2A7DD" w14:textId="77777777" w:rsidTr="31BF910E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F9649D1" w14:textId="097589BF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37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09DB310" w14:textId="432DC09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Fall (3)</w:t>
            </w:r>
          </w:p>
          <w:p w14:paraId="4D68BCAE" w14:textId="7777777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14:paraId="68740FAA" w14:textId="6223A0A4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789D309" w14:textId="114BC77F" w:rsidR="00993567" w:rsidRPr="00AD59B7" w:rsidRDefault="00993567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D71D7CA" w14:textId="31A6DBF3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EDC72A0" w14:textId="5EBC0ED9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C93871E" w14:textId="795C8EBA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6A8093E1" w14:textId="7A0F6B4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3A38C65C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0CA77FAE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55AC5A1" w14:textId="00A345AC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 (</w:t>
            </w:r>
            <w:r w:rsidR="00726B28" w:rsidRPr="00AD59B7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65C8BC8" w14:textId="7C9E6C8F" w:rsidR="00993567" w:rsidRPr="00AD59B7" w:rsidRDefault="00726B28" w:rsidP="00993567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938: Public Policy and Advocacy Health Care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76B2669" w14:textId="2BFA452F" w:rsidR="00993567" w:rsidRPr="00AD59B7" w:rsidRDefault="00726B28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18EFB8" w14:textId="3B3CE2E2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DF54DCE" w14:textId="748CFED4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525AB767" w14:textId="390272A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2B915594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16480FAF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6DC98C10" w14:textId="10DA003E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80F38CC" w14:textId="30433C9E" w:rsidR="00993567" w:rsidRPr="00AD59B7" w:rsidRDefault="00726B28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969:  Applied Data Analysis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B02D509" w14:textId="035FF615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9CE5F9" w14:textId="7777777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8863A23" w14:textId="37B1447B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5675FC62" w14:textId="36B6A935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17A25047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249337C8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761E401" w14:textId="3F827454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Sum (</w:t>
            </w:r>
            <w:r w:rsidR="00353FB1"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174CF8E" w14:textId="71E866F2" w:rsidR="00993567" w:rsidRPr="00AD59B7" w:rsidRDefault="00726B28" w:rsidP="00993567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935: Leading Org and Systems Change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94B6894" w14:textId="65D2BD4D" w:rsidR="00993567" w:rsidRPr="00AD59B7" w:rsidRDefault="00726B28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8BB2807" w14:textId="7CF4AE64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A6ED59B" w14:textId="463E8D2F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178F975D" w14:textId="2418E751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4AB595A6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68F5329C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1A389AD" w14:textId="7777777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9E5871E" w14:textId="1890905F" w:rsidR="00993567" w:rsidRPr="00AD59B7" w:rsidRDefault="00993567" w:rsidP="00993567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57D5880" w14:textId="7A87B578" w:rsidR="00993567" w:rsidRPr="00AD59B7" w:rsidRDefault="00993567" w:rsidP="54604C17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08CA2D7" w14:textId="5E373825" w:rsidR="00993567" w:rsidRPr="00AD59B7" w:rsidRDefault="00993567" w:rsidP="54604C17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4A21F7E" w14:textId="6EFB7A38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599BD7E0" w14:textId="39058A94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60D4EC5D" w14:textId="77777777" w:rsidTr="31BF910E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DE0F9E" w14:textId="79F9552A" w:rsidR="00993567" w:rsidRPr="00AD59B7" w:rsidRDefault="007D7442" w:rsidP="0099356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D9E7B6" w14:textId="7777777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Fall (</w:t>
            </w:r>
            <w:r w:rsidR="007D7442" w:rsidRPr="00AD59B7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  <w:p w14:paraId="567F71A0" w14:textId="1D5CF013" w:rsidR="007D7442" w:rsidRPr="00AD59B7" w:rsidRDefault="007D7442" w:rsidP="00993567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color w:val="C00000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C00000"/>
                <w:sz w:val="18"/>
                <w:szCs w:val="18"/>
              </w:rPr>
              <w:t>QE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36EA54" w14:textId="0C1B684E" w:rsidR="00993567" w:rsidRPr="00AD59B7" w:rsidRDefault="00353FB1" w:rsidP="00993567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Cs/>
                <w:sz w:val="18"/>
                <w:szCs w:val="18"/>
              </w:rPr>
              <w:t xml:space="preserve">715:  Pathophysiology for Adv Nursing Practice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C8853D" w14:textId="6A19FBB6" w:rsidR="00993567" w:rsidRPr="00AD59B7" w:rsidRDefault="00353FB1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F028B0" w14:textId="01DA60B8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89D02B" w14:textId="2987C729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DBA1A5" w14:textId="0F5BD868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77D5FD2E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637C992E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E0D5B0B" w14:textId="7777777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6A8CF7" w14:textId="0346F02F" w:rsidR="00993567" w:rsidRPr="00AD59B7" w:rsidRDefault="007D7442" w:rsidP="00993567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Cs/>
                <w:sz w:val="18"/>
                <w:szCs w:val="18"/>
              </w:rPr>
              <w:t>922: Critical Appraisal of Evidence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AE9CA7" w14:textId="47C6A5CE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E5D3B3" w14:textId="7777777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A553F0" w14:textId="1055DC01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2CC760B6" w14:textId="2F03D8EA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6504FEBA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5E30EAE0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08D11E" w14:textId="5D650B2E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 (</w:t>
            </w:r>
            <w:r w:rsidR="00206BE6" w:rsidRPr="00AD59B7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4B3028" w14:textId="6E18125F" w:rsidR="00993567" w:rsidRPr="00AD59B7" w:rsidRDefault="007D7442" w:rsidP="203FA569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 xml:space="preserve">923:  </w:t>
            </w:r>
            <w:r w:rsidR="7EBD97B4" w:rsidRPr="00AD59B7">
              <w:rPr>
                <w:rFonts w:ascii="Open Sans" w:hAnsi="Open Sans" w:cs="Open Sans"/>
                <w:sz w:val="18"/>
                <w:szCs w:val="18"/>
              </w:rPr>
              <w:t>Implementation</w:t>
            </w:r>
            <w:r w:rsidRPr="00AD59B7">
              <w:rPr>
                <w:rFonts w:ascii="Open Sans" w:hAnsi="Open Sans" w:cs="Open Sans"/>
                <w:sz w:val="18"/>
                <w:szCs w:val="18"/>
              </w:rPr>
              <w:t xml:space="preserve"> and Evaluation of EBP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835A94" w14:textId="083857BB" w:rsidR="00993567" w:rsidRPr="00AD59B7" w:rsidRDefault="55FA0688" w:rsidP="31BF910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1FF77E" w14:textId="713E2362" w:rsidR="00993567" w:rsidRPr="00AD59B7" w:rsidRDefault="00993567" w:rsidP="31BF910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BDA62B" w14:textId="4B950650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0E05E4" w14:textId="682A59A3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116001A6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79BC032C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CD2AB5E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0513C8" w14:textId="2869EB66" w:rsidR="00993567" w:rsidRPr="00AD59B7" w:rsidRDefault="00993567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994: DNP Project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D4C94E" w14:textId="6E2F5FC6" w:rsidR="00993567" w:rsidRPr="00AD59B7" w:rsidRDefault="2CB523BF" w:rsidP="31BF910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6068FB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7BEAF2" w14:textId="55AAB7F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309CFB43" w14:textId="27948340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12845F2E" w14:textId="77777777" w:rsidTr="31BF910E">
        <w:trPr>
          <w:trHeight w:val="70"/>
          <w:jc w:val="center"/>
        </w:trPr>
        <w:tc>
          <w:tcPr>
            <w:tcW w:w="410" w:type="pct"/>
            <w:vMerge/>
          </w:tcPr>
          <w:p w14:paraId="787910A8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80E69B" w14:textId="1665CA06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Sum</w:t>
            </w:r>
            <w:r w:rsidR="00206BE6" w:rsidRPr="00AD59B7">
              <w:rPr>
                <w:rFonts w:ascii="Open Sans" w:hAnsi="Open Sans" w:cs="Open Sans"/>
                <w:sz w:val="18"/>
                <w:szCs w:val="18"/>
              </w:rPr>
              <w:t xml:space="preserve"> (3-6)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1B9F9B" w14:textId="3C8FEF57" w:rsidR="00993567" w:rsidRPr="00AD59B7" w:rsidRDefault="00206BE6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720: Pharmacotherapeutics for Adv Nursing Practice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C6A1E0" w14:textId="78DDAB34" w:rsidR="00993567" w:rsidRPr="00AD59B7" w:rsidRDefault="00206BE6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08778F" w14:textId="04DF015B" w:rsidR="00993567" w:rsidRPr="00AD59B7" w:rsidRDefault="00993567" w:rsidP="54604C17">
            <w:pPr>
              <w:spacing w:line="17" w:lineRule="atLeast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3CDA6D" w14:textId="3AA82E64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946F74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5CA2C667" w14:textId="77777777" w:rsidTr="31BF910E">
        <w:trPr>
          <w:trHeight w:val="70"/>
          <w:jc w:val="center"/>
        </w:trPr>
        <w:tc>
          <w:tcPr>
            <w:tcW w:w="410" w:type="pct"/>
            <w:vMerge/>
          </w:tcPr>
          <w:p w14:paraId="70514F5E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7A5EB352" w14:textId="7777777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123977" w14:textId="3249DD7D" w:rsidR="00993567" w:rsidRPr="00AD59B7" w:rsidRDefault="00206BE6" w:rsidP="0099356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335AA1" w14:textId="5A0418F3" w:rsidR="00993567" w:rsidRPr="00AD59B7" w:rsidRDefault="00206BE6" w:rsidP="00993567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7799B4" w14:textId="388248F4" w:rsidR="00993567" w:rsidRPr="00AD59B7" w:rsidRDefault="00993567" w:rsidP="54604C17">
            <w:pPr>
              <w:spacing w:line="17" w:lineRule="atLeast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28A882" w14:textId="1CDFA2DC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47D54AC8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22B18808" w14:textId="77777777" w:rsidTr="31BF910E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31E9D72" w14:textId="460AF04A" w:rsidR="00993567" w:rsidRPr="00AD59B7" w:rsidRDefault="00677EEF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88AF9FA" w14:textId="3AF2DC8F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Fall</w:t>
            </w:r>
            <w:r w:rsidR="001F1597" w:rsidRPr="00AD59B7">
              <w:rPr>
                <w:rFonts w:ascii="Open Sans" w:hAnsi="Open Sans" w:cs="Open Sans"/>
                <w:sz w:val="18"/>
                <w:szCs w:val="18"/>
              </w:rPr>
              <w:t xml:space="preserve"> (8)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6A4C44F" w14:textId="6C48C499" w:rsidR="00993567" w:rsidRPr="00AD59B7" w:rsidRDefault="00206BE6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750: Adv Health and Physical Assessment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A0BF865" w14:textId="61F76E21" w:rsidR="00993567" w:rsidRPr="00AD59B7" w:rsidRDefault="00206BE6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CCCB054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8451189" w14:textId="695068AD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CBE7C41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1FD66D7F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018A2825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C32C63F" w14:textId="7777777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2EC1836" w14:textId="2643BF61" w:rsidR="00993567" w:rsidRPr="00AD59B7" w:rsidRDefault="00206BE6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752: Diagnostic Reasoning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698CDF" w14:textId="4A6D33C0" w:rsidR="00993567" w:rsidRPr="00AD59B7" w:rsidRDefault="00206BE6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76983DF7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A4E2084" w14:textId="63956D8A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62422D73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6842290D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26B80DE0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7DF91D04" w14:textId="7777777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8DB3011" w14:textId="2BA9C8B1" w:rsidR="00993567" w:rsidRPr="00AD59B7" w:rsidRDefault="00206BE6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994:  DNP Project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BCFE1B4" w14:textId="03C23B65" w:rsidR="00993567" w:rsidRPr="00AD59B7" w:rsidRDefault="5482088D" w:rsidP="31BF910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6ED75923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11294F4" w14:textId="498E3014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E9111B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55FCCCE9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52FDE752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1A01F8F" w14:textId="63558347" w:rsidR="00993567" w:rsidRPr="00AD59B7" w:rsidRDefault="00993567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</w:t>
            </w:r>
            <w:r w:rsidR="00A051CB" w:rsidRPr="00AD59B7">
              <w:rPr>
                <w:rFonts w:ascii="Open Sans" w:hAnsi="Open Sans" w:cs="Open Sans"/>
                <w:sz w:val="18"/>
                <w:szCs w:val="18"/>
              </w:rPr>
              <w:t xml:space="preserve"> (6-9)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E7AAEF" w14:textId="2E963859" w:rsidR="00993567" w:rsidRPr="00AD59B7" w:rsidRDefault="001F1597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810: Primary Care Adult Adolescents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0956193" w14:textId="301391DE" w:rsidR="00993567" w:rsidRPr="00AD59B7" w:rsidRDefault="00A051CB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0ED766AE" w14:textId="1A346B0C" w:rsidR="00993567" w:rsidRPr="00AD59B7" w:rsidRDefault="00677EEF" w:rsidP="00677EEF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DCD1A93" w14:textId="568386CE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812888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A051CB" w:rsidRPr="00AD59B7" w14:paraId="245D0B67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749F15DB" w14:textId="77777777" w:rsidR="00A051CB" w:rsidRPr="00AD59B7" w:rsidRDefault="00A051CB" w:rsidP="00A051CB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16165A56" w14:textId="77777777" w:rsidR="00A051CB" w:rsidRPr="00AD59B7" w:rsidRDefault="00A051CB" w:rsidP="00A051C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2945EBE" w14:textId="4C3458ED" w:rsidR="00A051CB" w:rsidRPr="00AD59B7" w:rsidRDefault="00A051CB" w:rsidP="00A051CB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103A67E" w14:textId="0F444ADA" w:rsidR="00A051CB" w:rsidRPr="00AD59B7" w:rsidRDefault="00A051CB" w:rsidP="00A051C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7FD4E3B4" w14:textId="77777777" w:rsidR="00A051CB" w:rsidRPr="00AD59B7" w:rsidRDefault="00A051CB" w:rsidP="00677EEF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4171933" w14:textId="788ACC84" w:rsidR="00A051CB" w:rsidRPr="00AD59B7" w:rsidRDefault="00A051CB" w:rsidP="00A051CB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452E82CF" w14:textId="77777777" w:rsidR="00A051CB" w:rsidRPr="00AD59B7" w:rsidRDefault="00A051CB" w:rsidP="00A051CB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240788EE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50F92B02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1F3D0BC" w14:textId="5FA786D0" w:rsidR="00993567" w:rsidRPr="00AD59B7" w:rsidRDefault="00993567" w:rsidP="31BF910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Sum</w:t>
            </w:r>
            <w:r w:rsidR="003C6F88" w:rsidRPr="00AD59B7">
              <w:rPr>
                <w:rFonts w:ascii="Open Sans" w:hAnsi="Open Sans" w:cs="Open Sans"/>
                <w:sz w:val="18"/>
                <w:szCs w:val="18"/>
              </w:rPr>
              <w:t xml:space="preserve"> (4-7</w:t>
            </w:r>
            <w:r w:rsidR="7CEDD2C8" w:rsidRPr="00AD59B7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19B6A15" w14:textId="7E9EEABE" w:rsidR="00993567" w:rsidRPr="00AD59B7" w:rsidRDefault="00D967C3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825</w:t>
            </w:r>
            <w:r w:rsidR="00A051CB"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:  Sexual and Reproductive Health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2415A6F" w14:textId="67ABA873" w:rsidR="00993567" w:rsidRPr="00AD59B7" w:rsidRDefault="00E10588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CA19CE2" w14:textId="69C110C1" w:rsidR="00993567" w:rsidRPr="00AD59B7" w:rsidRDefault="00993567" w:rsidP="00677EEF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3724A4" w14:textId="2530650E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E8589E2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10588" w:rsidRPr="00AD59B7" w14:paraId="6F44EE32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7865F9AD" w14:textId="77777777" w:rsidR="00E10588" w:rsidRPr="00AD59B7" w:rsidRDefault="00E10588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B285216" w14:textId="77777777" w:rsidR="00E10588" w:rsidRPr="00AD59B7" w:rsidRDefault="00E10588" w:rsidP="31BF910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4E219F1" w14:textId="4272E708" w:rsidR="00E10588" w:rsidRPr="00AD59B7" w:rsidRDefault="00E10588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829: </w:t>
            </w:r>
            <w:r w:rsidRPr="005E4502">
              <w:rPr>
                <w:rFonts w:ascii="Open Sans" w:hAnsi="Open Sans" w:cs="Open Sans"/>
                <w:sz w:val="18"/>
                <w:szCs w:val="18"/>
              </w:rPr>
              <w:t>Advanced Practicum in Sexual and Reproductive Health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10A0773" w14:textId="3F6A2FC0" w:rsidR="00E10588" w:rsidRPr="00AD59B7" w:rsidRDefault="00E10588" w:rsidP="0099356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78CC7288" w14:textId="2EACA5FD" w:rsidR="00E10588" w:rsidRPr="00AD59B7" w:rsidRDefault="00E10588" w:rsidP="00677EEF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Cs/>
                <w:sz w:val="18"/>
                <w:szCs w:val="18"/>
              </w:rPr>
              <w:t>90 (+ 22.5 lab)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652CE9B" w14:textId="77777777" w:rsidR="00E10588" w:rsidRPr="00AD59B7" w:rsidRDefault="00E10588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1CCF7A3" w14:textId="77777777" w:rsidR="00E10588" w:rsidRPr="00AD59B7" w:rsidRDefault="00E10588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993567" w:rsidRPr="00AD59B7" w14:paraId="5B7F19D3" w14:textId="77777777" w:rsidTr="31BF910E">
        <w:trPr>
          <w:trHeight w:val="230"/>
          <w:jc w:val="center"/>
        </w:trPr>
        <w:tc>
          <w:tcPr>
            <w:tcW w:w="410" w:type="pct"/>
            <w:vMerge/>
          </w:tcPr>
          <w:p w14:paraId="5B255F46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43C4D7B9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1949F22" w14:textId="0A0B9DBD" w:rsidR="00993567" w:rsidRPr="00AD59B7" w:rsidRDefault="0099250F" w:rsidP="0099356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DA9CDC4" w14:textId="2B098AB0" w:rsidR="00993567" w:rsidRPr="00AD59B7" w:rsidRDefault="0099250F" w:rsidP="00993567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7BC593C" w14:textId="348494B0" w:rsidR="00993567" w:rsidRPr="00AD59B7" w:rsidRDefault="00993567" w:rsidP="54604C17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47C021" w14:textId="6F0C58EC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29A2896E" w14:textId="77777777" w:rsidR="00993567" w:rsidRPr="00AD59B7" w:rsidRDefault="00993567" w:rsidP="0099356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654FCB1E" w14:textId="77777777" w:rsidTr="31BF910E">
        <w:trPr>
          <w:trHeight w:val="111"/>
          <w:jc w:val="center"/>
        </w:trPr>
        <w:tc>
          <w:tcPr>
            <w:tcW w:w="410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496DDF" w14:textId="16DD0E36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sz w:val="18"/>
                <w:szCs w:val="18"/>
              </w:rPr>
              <w:lastRenderedPageBreak/>
              <w:t>Year 5</w:t>
            </w:r>
          </w:p>
        </w:tc>
        <w:tc>
          <w:tcPr>
            <w:tcW w:w="376" w:type="pct"/>
            <w:gridSpan w:val="2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97E2DE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  <w:p w14:paraId="4E08DA41" w14:textId="64BA373B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Fall (4-7)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A9CC13" w14:textId="1F9C9460" w:rsidR="00EA5006" w:rsidRPr="00AD59B7" w:rsidRDefault="00EA5006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Cs/>
                <w:sz w:val="18"/>
                <w:szCs w:val="18"/>
              </w:rPr>
              <w:t>827: Primary Care Infants, Children, &amp; Adol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06D449" w14:textId="406FAE76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4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0AD720" w14:textId="4D56FEF4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EBC1F6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7CE451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180D4F7B" w14:textId="77777777" w:rsidTr="31BF910E">
        <w:trPr>
          <w:trHeight w:val="111"/>
          <w:jc w:val="center"/>
        </w:trPr>
        <w:tc>
          <w:tcPr>
            <w:tcW w:w="410" w:type="pct"/>
            <w:vMerge/>
          </w:tcPr>
          <w:p w14:paraId="1539571A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53CF3E43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94648F" w14:textId="4609D736" w:rsidR="00EA5006" w:rsidRPr="00AD59B7" w:rsidRDefault="00EA5006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E2A215" w14:textId="0B284991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70DB30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95BF4B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5BD867A7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4B86EAF6" w14:textId="77777777" w:rsidTr="31BF910E">
        <w:trPr>
          <w:trHeight w:val="94"/>
          <w:jc w:val="center"/>
        </w:trPr>
        <w:tc>
          <w:tcPr>
            <w:tcW w:w="410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18BB15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CDDB83" w14:textId="07ED079E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Spring (6-9)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6B03FD" w14:textId="62F53F9C" w:rsidR="00EA5006" w:rsidRPr="00AD59B7" w:rsidRDefault="003C6F88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 xml:space="preserve">828: Primary Care Across Lifespan Adv </w:t>
            </w:r>
            <w:proofErr w:type="spellStart"/>
            <w:r w:rsidRPr="00AD59B7">
              <w:rPr>
                <w:rFonts w:ascii="Open Sans" w:hAnsi="Open Sans" w:cs="Open Sans"/>
                <w:sz w:val="18"/>
                <w:szCs w:val="18"/>
              </w:rPr>
              <w:t>Prac</w:t>
            </w:r>
            <w:proofErr w:type="spellEnd"/>
            <w:r w:rsidRPr="00AD59B7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84BAC1" w14:textId="07B714C8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FD60A4" w14:textId="141E08D0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Cs/>
                <w:sz w:val="18"/>
                <w:szCs w:val="18"/>
              </w:rPr>
              <w:t>240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716E4F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A1BAC6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4CAE8115" w14:textId="77777777" w:rsidTr="31BF910E">
        <w:trPr>
          <w:trHeight w:val="94"/>
          <w:jc w:val="center"/>
        </w:trPr>
        <w:tc>
          <w:tcPr>
            <w:tcW w:w="410" w:type="pct"/>
            <w:vMerge/>
          </w:tcPr>
          <w:p w14:paraId="29C08AC5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5A986CE0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95A7E4" w14:textId="1161E0EA" w:rsidR="00EA5006" w:rsidRPr="00AD59B7" w:rsidRDefault="00EA5006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56997E" w14:textId="72FE2621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4B2B13" w14:textId="17B6F046" w:rsidR="00EA5006" w:rsidRPr="00AD59B7" w:rsidRDefault="00EA5006" w:rsidP="31BF910E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C0497F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1AD085EC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6ED896E4" w14:textId="77777777" w:rsidTr="31BF910E">
        <w:trPr>
          <w:trHeight w:val="350"/>
          <w:jc w:val="center"/>
        </w:trPr>
        <w:tc>
          <w:tcPr>
            <w:tcW w:w="507" w:type="pct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53495E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4493" w:type="pct"/>
            <w:gridSpan w:val="7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44D628" w14:textId="1FB8243F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AD59B7">
              <w:rPr>
                <w:rFonts w:ascii="Open Sans" w:hAnsi="Open Sans" w:cs="Open Sans"/>
                <w:b/>
                <w:sz w:val="21"/>
                <w:szCs w:val="21"/>
              </w:rPr>
              <w:t>Additional Courses</w:t>
            </w:r>
          </w:p>
        </w:tc>
      </w:tr>
      <w:tr w:rsidR="00EA5006" w:rsidRPr="00AD59B7" w14:paraId="1B67BBBA" w14:textId="77777777" w:rsidTr="31BF910E">
        <w:trPr>
          <w:trHeight w:val="288"/>
          <w:jc w:val="center"/>
        </w:trPr>
        <w:tc>
          <w:tcPr>
            <w:tcW w:w="786" w:type="pct"/>
            <w:gridSpan w:val="3"/>
            <w:shd w:val="clear" w:color="auto" w:fill="5C9CC4"/>
            <w:vAlign w:val="center"/>
          </w:tcPr>
          <w:p w14:paraId="67C2F1FE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Sem/Yr Enrolled</w:t>
            </w:r>
          </w:p>
        </w:tc>
        <w:tc>
          <w:tcPr>
            <w:tcW w:w="1631" w:type="pct"/>
            <w:shd w:val="clear" w:color="auto" w:fill="5C9CC4"/>
            <w:vAlign w:val="center"/>
          </w:tcPr>
          <w:p w14:paraId="3CCA905D" w14:textId="77777777" w:rsidR="00EA5006" w:rsidRPr="00AD59B7" w:rsidRDefault="00EA5006" w:rsidP="00EA5006">
            <w:pPr>
              <w:spacing w:line="204" w:lineRule="auto"/>
              <w:contextualSpacing/>
              <w:jc w:val="center"/>
              <w:rPr>
                <w:rFonts w:ascii="Open Sans" w:hAnsi="Open Sans" w:cs="Open Sans"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Course Number &amp; Title</w:t>
            </w:r>
          </w:p>
        </w:tc>
        <w:tc>
          <w:tcPr>
            <w:tcW w:w="261" w:type="pct"/>
            <w:shd w:val="clear" w:color="auto" w:fill="5C9CC4"/>
            <w:vAlign w:val="center"/>
          </w:tcPr>
          <w:p w14:paraId="421119A0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Cr</w:t>
            </w:r>
          </w:p>
        </w:tc>
        <w:tc>
          <w:tcPr>
            <w:tcW w:w="323" w:type="pct"/>
            <w:shd w:val="clear" w:color="auto" w:fill="5C9CC4"/>
          </w:tcPr>
          <w:p w14:paraId="549B5C26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shd w:val="clear" w:color="auto" w:fill="5C9CC4"/>
          </w:tcPr>
          <w:p w14:paraId="2510E0CC" w14:textId="74329C19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Sem/Yr Completed</w:t>
            </w:r>
          </w:p>
        </w:tc>
        <w:tc>
          <w:tcPr>
            <w:tcW w:w="1416" w:type="pct"/>
            <w:shd w:val="clear" w:color="auto" w:fill="5C9CC4"/>
            <w:vAlign w:val="center"/>
          </w:tcPr>
          <w:p w14:paraId="138CCB80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b/>
                <w:color w:val="FFFFFF" w:themeColor="background1"/>
                <w:sz w:val="18"/>
                <w:szCs w:val="18"/>
              </w:rPr>
            </w:pPr>
            <w:r w:rsidRPr="00AD59B7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Notes</w:t>
            </w:r>
          </w:p>
        </w:tc>
      </w:tr>
      <w:tr w:rsidR="00EA5006" w:rsidRPr="00AD59B7" w14:paraId="10277849" w14:textId="77777777" w:rsidTr="31BF910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75999A52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20C22E22" w14:textId="77777777" w:rsidR="00EA5006" w:rsidRPr="00AD59B7" w:rsidRDefault="00EA5006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54708905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14:paraId="76FB0025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C456745" w14:textId="672AFB63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0D97B5D6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4AC106FC" w14:textId="77777777" w:rsidTr="31BF910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553E3C12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4F93572E" w14:textId="77777777" w:rsidR="00EA5006" w:rsidRPr="00AD59B7" w:rsidRDefault="00EA5006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628454FA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14:paraId="6963A409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09BCEFC9" w14:textId="16417CF6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3047BA40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3A590D86" w14:textId="77777777" w:rsidTr="31BF910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6A35D44D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2E1E7740" w14:textId="77777777" w:rsidR="00EA5006" w:rsidRPr="00AD59B7" w:rsidRDefault="00EA5006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61D18D97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14:paraId="3765DFF9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3F31D4AA" w14:textId="2E98CFBA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75B84C6E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4ADE3165" w14:textId="77777777" w:rsidTr="31BF910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0568A75F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1AE9AB40" w14:textId="77777777" w:rsidR="00EA5006" w:rsidRPr="00AD59B7" w:rsidRDefault="00EA5006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115B7185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14:paraId="02130678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C1EC8CA" w14:textId="5A4E1F48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4409E68B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17F209E1" w14:textId="77777777" w:rsidTr="31BF910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4919D3CC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7EDF065B" w14:textId="77777777" w:rsidR="00EA5006" w:rsidRPr="00AD59B7" w:rsidRDefault="00EA5006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4D03DBAD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14:paraId="29FCE82C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280F5730" w14:textId="2EEBDFFE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6F909005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EA5006" w:rsidRPr="00AD59B7" w14:paraId="59D45F0C" w14:textId="77777777" w:rsidTr="31BF910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3B71AC2B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12E6C6A4" w14:textId="77777777" w:rsidR="00EA5006" w:rsidRPr="00AD59B7" w:rsidRDefault="00EA5006" w:rsidP="00EA500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3A5F2CF6" w14:textId="77777777" w:rsidR="00EA5006" w:rsidRPr="00AD59B7" w:rsidRDefault="00EA5006" w:rsidP="00EA500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23" w:type="pct"/>
          </w:tcPr>
          <w:p w14:paraId="17674D29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04CB9B9" w14:textId="6663A2BE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4A7DDEAD" w14:textId="77777777" w:rsidR="00EA5006" w:rsidRPr="00AD59B7" w:rsidRDefault="00EA5006" w:rsidP="00EA5006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</w:tbl>
    <w:p w14:paraId="09D175B2" w14:textId="4C756132" w:rsidR="00AB5FF2" w:rsidRPr="000E78BF" w:rsidRDefault="00AB5FF2" w:rsidP="00B637CE">
      <w:pPr>
        <w:rPr>
          <w:rFonts w:ascii="Garamond" w:hAnsi="Garamond"/>
          <w:sz w:val="4"/>
          <w:szCs w:val="4"/>
        </w:rPr>
      </w:pPr>
    </w:p>
    <w:p w14:paraId="5A137D03" w14:textId="60678C95" w:rsidR="00D5196A" w:rsidRDefault="00AD59B7" w:rsidP="00AD59B7">
      <w:pPr>
        <w:pStyle w:val="Caption"/>
        <w:rPr>
          <w:rFonts w:ascii="Garamond" w:hAnsi="Garamond" w:cstheme="minorHAnsi"/>
          <w:b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Courses</w:t>
      </w:r>
    </w:p>
    <w:p w14:paraId="14ECDF36" w14:textId="62F36B90" w:rsidR="0074331F" w:rsidRPr="00FB4C57" w:rsidRDefault="0074331F" w:rsidP="000D6270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FB4C57">
        <w:rPr>
          <w:rFonts w:ascii="Garamond" w:eastAsia="Calibri" w:hAnsi="Garamond" w:cstheme="minorHAnsi"/>
          <w:b/>
          <w:spacing w:val="24"/>
          <w:lang w:bidi="en-US"/>
        </w:rPr>
        <w:t>Family Nurse Practitioner</w:t>
      </w:r>
    </w:p>
    <w:p w14:paraId="5E3BD37C" w14:textId="1BCDB750" w:rsidR="0074331F" w:rsidRPr="00FB4C57" w:rsidRDefault="0074331F" w:rsidP="030288F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/>
          <w:b/>
          <w:bCs/>
          <w:i/>
          <w:iCs/>
          <w:color w:val="0A0A0A"/>
          <w:spacing w:val="24"/>
          <w:lang w:bidi="en-US"/>
        </w:rPr>
      </w:pPr>
      <w:r w:rsidRPr="030288F9">
        <w:rPr>
          <w:rFonts w:ascii="Garamond" w:eastAsia="Calibri" w:hAnsi="Garamond"/>
          <w:b/>
          <w:bCs/>
          <w:i/>
          <w:iCs/>
          <w:spacing w:val="24"/>
          <w:lang w:bidi="en-US"/>
        </w:rPr>
        <w:t xml:space="preserve">Curriculum Requirements: </w:t>
      </w:r>
      <w:r w:rsidRPr="030288F9">
        <w:rPr>
          <w:rFonts w:ascii="Garamond" w:eastAsia="Calibri" w:hAnsi="Garamond"/>
          <w:b/>
          <w:bCs/>
          <w:i/>
          <w:iCs/>
          <w:color w:val="0A0A0A"/>
          <w:spacing w:val="24"/>
          <w:lang w:bidi="en-US"/>
        </w:rPr>
        <w:t>Fall 20</w:t>
      </w:r>
      <w:r w:rsidR="3AB023A2" w:rsidRPr="030288F9">
        <w:rPr>
          <w:rFonts w:ascii="Garamond" w:eastAsia="Calibri" w:hAnsi="Garamond"/>
          <w:b/>
          <w:bCs/>
          <w:i/>
          <w:iCs/>
          <w:color w:val="0A0A0A"/>
          <w:spacing w:val="24"/>
          <w:lang w:bidi="en-US"/>
        </w:rPr>
        <w:t>25</w:t>
      </w:r>
    </w:p>
    <w:p w14:paraId="382D3714" w14:textId="77777777" w:rsidR="0074331F" w:rsidRPr="00FB4C57" w:rsidRDefault="0074331F" w:rsidP="0074331F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39A6DDD9" w14:textId="77777777" w:rsidR="0074331F" w:rsidRPr="00FB4C57" w:rsidRDefault="0074331F" w:rsidP="0074331F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519990AB" w14:textId="77777777" w:rsidR="0074331F" w:rsidRPr="00FB4C57" w:rsidRDefault="0074331F" w:rsidP="0074331F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Organizational Leadership</w:t>
      </w:r>
    </w:p>
    <w:p w14:paraId="0B4FCADD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935. Leading Organizational and Systems Change. 3 Credits.</w:t>
      </w:r>
    </w:p>
    <w:p w14:paraId="0F26327E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936. Informatics for Safe and Effective Health Care. 3 Credits.</w:t>
      </w:r>
    </w:p>
    <w:p w14:paraId="476BB3B6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938. Public Policy and Advocacy in Health Care. 3 Credits. </w:t>
      </w:r>
    </w:p>
    <w:p w14:paraId="09DA1FD7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945. Population Health in a Global Context. 3 Credits. </w:t>
      </w:r>
    </w:p>
    <w:p w14:paraId="100442F7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967.</w:t>
      </w:r>
      <w:r w:rsidRPr="00FB4C57">
        <w:rPr>
          <w:rFonts w:ascii="Garamond" w:eastAsia="Calibri" w:hAnsi="Garamond" w:cs="Calibri"/>
          <w:sz w:val="20"/>
          <w:szCs w:val="20"/>
          <w:lang w:bidi="en-US"/>
        </w:rPr>
        <w:t xml:space="preserve"> </w:t>
      </w: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Economics and Financing of Health Care Systems. 3 Credits. </w:t>
      </w:r>
    </w:p>
    <w:p w14:paraId="0E89B8A1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u w:val="single"/>
          <w:lang w:bidi="en-US"/>
        </w:rPr>
      </w:pPr>
    </w:p>
    <w:p w14:paraId="547CA31F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u w:val="single"/>
          <w:lang w:bidi="en-US"/>
        </w:rPr>
      </w:pPr>
    </w:p>
    <w:p w14:paraId="4C8AC3AA" w14:textId="77777777" w:rsidR="0074331F" w:rsidRPr="00FB4C57" w:rsidRDefault="0074331F" w:rsidP="0074331F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Practice Inquiry</w:t>
      </w:r>
    </w:p>
    <w:p w14:paraId="02811DB7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E5D9780" w14:textId="77777777" w:rsidR="0074331F" w:rsidRPr="00FB4C57" w:rsidRDefault="0074331F" w:rsidP="0074331F">
      <w:pPr>
        <w:spacing w:after="0" w:line="240" w:lineRule="auto"/>
        <w:rPr>
          <w:rFonts w:ascii="Garamond" w:eastAsia="Calibri" w:hAnsi="Garamond"/>
          <w:sz w:val="20"/>
          <w:szCs w:val="20"/>
          <w:lang w:bidi="en-US"/>
        </w:rPr>
      </w:pPr>
      <w:r w:rsidRPr="00FB4C57">
        <w:rPr>
          <w:rFonts w:ascii="Garamond" w:eastAsia="Calibri" w:hAnsi="Garamond"/>
          <w:sz w:val="20"/>
          <w:szCs w:val="20"/>
          <w:lang w:bidi="en-US"/>
        </w:rPr>
        <w:t>NURS 740. Evidence-Based Practice and Research. 3 Credits.</w:t>
      </w:r>
    </w:p>
    <w:p w14:paraId="5789CECF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trike/>
          <w:sz w:val="20"/>
          <w:szCs w:val="20"/>
          <w:lang w:bidi="en-US"/>
        </w:rPr>
      </w:pPr>
      <w:bookmarkStart w:id="0" w:name="_Hlk18574799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921. Theoretical Principles of Evidence-Based Practice. 3 Credits.</w:t>
      </w:r>
      <w:bookmarkEnd w:id="0"/>
    </w:p>
    <w:p w14:paraId="5CCFCCB7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922. Critical Appraisal of Evidence. 3 Credits. </w:t>
      </w:r>
    </w:p>
    <w:p w14:paraId="2AED6970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923. Implementation and Evaluation of Evidence-Based Practice. 3 Credits.</w:t>
      </w:r>
    </w:p>
    <w:p w14:paraId="70F2C92C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14:paraId="2D1C94DF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969. Applied Data Analysis. 3 Credits. </w:t>
      </w:r>
    </w:p>
    <w:p w14:paraId="3C87FA77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994. DNP Project. 3 credits. (must be taken twice at a minimum)</w:t>
      </w:r>
    </w:p>
    <w:p w14:paraId="47A07DB3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73030707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63190ED" w14:textId="77777777" w:rsidR="0074331F" w:rsidRPr="00FB4C57" w:rsidRDefault="0074331F" w:rsidP="0074331F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Advanced Practice Courses</w:t>
      </w:r>
      <w:r w:rsidRPr="00FB4C57">
        <w:rPr>
          <w:rFonts w:ascii="Garamond" w:eastAsia="Calibri" w:hAnsi="Garamond" w:cstheme="minorHAnsi"/>
          <w:b/>
          <w:bCs/>
          <w:color w:val="4472C4" w:themeColor="accent1"/>
          <w:sz w:val="20"/>
          <w:szCs w:val="20"/>
          <w:lang w:bidi="en-US"/>
        </w:rPr>
        <w:t>:</w:t>
      </w:r>
      <w:r w:rsidRPr="00FB4C57">
        <w:rPr>
          <w:rFonts w:ascii="Garamond" w:eastAsia="Calibri" w:hAnsi="Garamond" w:cstheme="minorHAnsi"/>
          <w:color w:val="4472C4" w:themeColor="accent1"/>
          <w:sz w:val="20"/>
          <w:szCs w:val="20"/>
          <w:lang w:bidi="en-US"/>
        </w:rPr>
        <w:t xml:space="preserve"> </w:t>
      </w:r>
      <w:bookmarkStart w:id="1" w:name="_Hlk18664382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Family Nurse Practitioner</w:t>
      </w:r>
      <w:bookmarkEnd w:id="1"/>
    </w:p>
    <w:p w14:paraId="4691B7D4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F4610C9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2" w:name="_Hlk18579296"/>
      <w:bookmarkStart w:id="3" w:name="_Hlk18663681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14:paraId="1DFEE7E2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720. Pharmacotherapeutics for Advanced Nursing Practice. 3 Credits.</w:t>
      </w:r>
    </w:p>
    <w:p w14:paraId="57127C0D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14:paraId="7B2DEC57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4" w:name="_Hlk18655972"/>
      <w:bookmarkEnd w:id="2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752. Advanced Diagnostic Reasoning. 2 Credits.</w:t>
      </w:r>
      <w:bookmarkEnd w:id="3"/>
      <w:bookmarkEnd w:id="4"/>
    </w:p>
    <w:p w14:paraId="2BD0BBD8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810. Primary Care of Adolescents and Adults. 6 Credits (4 lecture and 2 clinical).</w:t>
      </w:r>
    </w:p>
    <w:p w14:paraId="01C31913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5" w:name="_Hlk18663941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825. Sexual and Reproductive Health for Advanced Nursing Practice. 4 Credits (2 lecture and </w:t>
      </w:r>
      <w:r>
        <w:rPr>
          <w:rFonts w:ascii="Garamond" w:eastAsia="Calibri" w:hAnsi="Garamond" w:cstheme="minorHAnsi"/>
          <w:sz w:val="20"/>
          <w:szCs w:val="20"/>
          <w:lang w:bidi="en-US"/>
        </w:rPr>
        <w:t>1.5 clinical</w:t>
      </w: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 </w:t>
      </w:r>
      <w:proofErr w:type="spellStart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clinical</w:t>
      </w:r>
      <w:proofErr w:type="spellEnd"/>
      <w:r>
        <w:rPr>
          <w:rFonts w:ascii="Garamond" w:eastAsia="Calibri" w:hAnsi="Garamond" w:cstheme="minorHAnsi"/>
          <w:sz w:val="20"/>
          <w:szCs w:val="20"/>
          <w:lang w:bidi="en-US"/>
        </w:rPr>
        <w:t>, 0.5 lab</w:t>
      </w: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).</w:t>
      </w:r>
      <w:bookmarkEnd w:id="5"/>
    </w:p>
    <w:p w14:paraId="34A5ABF2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827. Primary Care of Infants, Children and Adolescents. 4 Credits (2 lecture and 2 clinical).</w:t>
      </w:r>
    </w:p>
    <w:p w14:paraId="52C225AD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828. Primary Care Across the Lifespan with Advanced Clinical Practicum. 6 Credits </w:t>
      </w:r>
      <w:bookmarkStart w:id="6" w:name="_Hlk18672563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(2 lecture and 4 clinical).</w:t>
      </w:r>
      <w:bookmarkEnd w:id="6"/>
    </w:p>
    <w:p w14:paraId="7D2C489E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6EACF62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1922B15B" w14:textId="77777777" w:rsidR="0074331F" w:rsidRPr="00FB4C57" w:rsidRDefault="0074331F" w:rsidP="0074331F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OPTIONAL: Graduate Certificate in Nursing Education</w:t>
      </w:r>
      <w:r w:rsidRPr="00FB4C57">
        <w:rPr>
          <w:rFonts w:ascii="Garamond" w:eastAsia="Calibri" w:hAnsi="Garamond" w:cstheme="minorHAnsi"/>
          <w:color w:val="5AA5D7"/>
          <w:sz w:val="20"/>
          <w:szCs w:val="20"/>
          <w:lang w:bidi="en-US"/>
        </w:rPr>
        <w:t xml:space="preserve"> </w:t>
      </w:r>
      <w:r w:rsidRPr="00FB4C57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(must apply)</w:t>
      </w:r>
      <w:r w:rsidRPr="00FB4C57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62FA9FDC" w14:textId="77777777" w:rsidR="0074331F" w:rsidRPr="00FB4C57" w:rsidRDefault="0074331F" w:rsidP="0074331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cr</w:t>
      </w:r>
      <w:proofErr w:type="spellEnd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)</w:t>
      </w:r>
    </w:p>
    <w:p w14:paraId="43D3B6C7" w14:textId="77777777" w:rsidR="0074331F" w:rsidRPr="00FB4C57" w:rsidRDefault="0074331F" w:rsidP="0074331F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C17D3CD" w14:textId="77777777" w:rsidR="0074331F" w:rsidRPr="00004E78" w:rsidRDefault="0074331F" w:rsidP="0074331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875. Teaching Principles and Practices for the Nurse Educator. 3 credits. (Fall)</w:t>
      </w:r>
    </w:p>
    <w:p w14:paraId="29251B58" w14:textId="77777777" w:rsidR="0074331F" w:rsidRPr="00004E78" w:rsidRDefault="0074331F" w:rsidP="0074331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876. Curriculum Development in Nursing and Health Care Education. 3 credits. (Spring)</w:t>
      </w:r>
    </w:p>
    <w:p w14:paraId="0F96B778" w14:textId="77777777" w:rsidR="0074331F" w:rsidRPr="00004E78" w:rsidRDefault="0074331F" w:rsidP="0074331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8</w:t>
      </w:r>
      <w:r>
        <w:rPr>
          <w:rFonts w:ascii="Garamond" w:eastAsia="Times New Roman" w:hAnsi="Garamond" w:cs="Calibri"/>
          <w:color w:val="000000"/>
          <w:sz w:val="20"/>
          <w:szCs w:val="20"/>
        </w:rPr>
        <w:t>8</w:t>
      </w: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2. Clinical Teaching and Evaluation in Nursing Education. 3 credits. (Summer)</w:t>
      </w:r>
    </w:p>
    <w:p w14:paraId="391F35D5" w14:textId="5F8F9ECD" w:rsidR="00DB10A6" w:rsidRPr="000D6270" w:rsidRDefault="0074331F" w:rsidP="000D627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950. Analysis of the Academic Role in Nursing Education. 3 credits. (even years, Spring- when sufficient enrollment)</w:t>
      </w:r>
    </w:p>
    <w:sectPr w:rsidR="00DB10A6" w:rsidRPr="000D6270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B7D93" w14:textId="77777777" w:rsidR="000E6AA4" w:rsidRDefault="000E6AA4" w:rsidP="007C4E77">
      <w:pPr>
        <w:spacing w:after="0" w:line="240" w:lineRule="auto"/>
      </w:pPr>
      <w:r>
        <w:separator/>
      </w:r>
    </w:p>
  </w:endnote>
  <w:endnote w:type="continuationSeparator" w:id="0">
    <w:p w14:paraId="63057BAA" w14:textId="77777777" w:rsidR="000E6AA4" w:rsidRDefault="000E6AA4" w:rsidP="007C4E77">
      <w:pPr>
        <w:spacing w:after="0" w:line="240" w:lineRule="auto"/>
      </w:pPr>
      <w:r>
        <w:continuationSeparator/>
      </w:r>
    </w:p>
  </w:endnote>
  <w:endnote w:type="continuationNotice" w:id="1">
    <w:p w14:paraId="3A41C4F3" w14:textId="77777777" w:rsidR="000E6AA4" w:rsidRDefault="000E6A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E1AFA" w14:textId="77777777" w:rsidR="000E6AA4" w:rsidRDefault="000E6AA4" w:rsidP="007C4E77">
      <w:pPr>
        <w:spacing w:after="0" w:line="240" w:lineRule="auto"/>
      </w:pPr>
      <w:r>
        <w:separator/>
      </w:r>
    </w:p>
  </w:footnote>
  <w:footnote w:type="continuationSeparator" w:id="0">
    <w:p w14:paraId="3279C68D" w14:textId="77777777" w:rsidR="000E6AA4" w:rsidRDefault="000E6AA4" w:rsidP="007C4E77">
      <w:pPr>
        <w:spacing w:after="0" w:line="240" w:lineRule="auto"/>
      </w:pPr>
      <w:r>
        <w:continuationSeparator/>
      </w:r>
    </w:p>
  </w:footnote>
  <w:footnote w:type="continuationNotice" w:id="1">
    <w:p w14:paraId="44B5F983" w14:textId="77777777" w:rsidR="000E6AA4" w:rsidRDefault="000E6A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3120" w14:textId="1CF3021B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31564"/>
    <w:rsid w:val="00057047"/>
    <w:rsid w:val="000977BC"/>
    <w:rsid w:val="000B4BBD"/>
    <w:rsid w:val="000D6270"/>
    <w:rsid w:val="000E11F7"/>
    <w:rsid w:val="000E6AA4"/>
    <w:rsid w:val="000E78BF"/>
    <w:rsid w:val="000F723A"/>
    <w:rsid w:val="00100C0B"/>
    <w:rsid w:val="001079D8"/>
    <w:rsid w:val="00115361"/>
    <w:rsid w:val="00117C29"/>
    <w:rsid w:val="001332EB"/>
    <w:rsid w:val="00142CFA"/>
    <w:rsid w:val="00154E11"/>
    <w:rsid w:val="00162DBE"/>
    <w:rsid w:val="00167EB3"/>
    <w:rsid w:val="00173563"/>
    <w:rsid w:val="001751F0"/>
    <w:rsid w:val="001A6D22"/>
    <w:rsid w:val="001C2C15"/>
    <w:rsid w:val="001D753B"/>
    <w:rsid w:val="001F1597"/>
    <w:rsid w:val="00202FCB"/>
    <w:rsid w:val="00206BE6"/>
    <w:rsid w:val="00233546"/>
    <w:rsid w:val="002551E9"/>
    <w:rsid w:val="0026544C"/>
    <w:rsid w:val="00266C1B"/>
    <w:rsid w:val="00267B05"/>
    <w:rsid w:val="002837BA"/>
    <w:rsid w:val="00286955"/>
    <w:rsid w:val="00291BE6"/>
    <w:rsid w:val="00292AD4"/>
    <w:rsid w:val="00294BBD"/>
    <w:rsid w:val="002C21D8"/>
    <w:rsid w:val="002E42AC"/>
    <w:rsid w:val="00300904"/>
    <w:rsid w:val="00324C23"/>
    <w:rsid w:val="00346D0E"/>
    <w:rsid w:val="00353FB1"/>
    <w:rsid w:val="003600CB"/>
    <w:rsid w:val="00382F6F"/>
    <w:rsid w:val="00384AAE"/>
    <w:rsid w:val="00396EA0"/>
    <w:rsid w:val="003A3F76"/>
    <w:rsid w:val="003A5AB6"/>
    <w:rsid w:val="003B3973"/>
    <w:rsid w:val="003B60E8"/>
    <w:rsid w:val="003C6F88"/>
    <w:rsid w:val="003D4EBD"/>
    <w:rsid w:val="003F7F3E"/>
    <w:rsid w:val="00415DAB"/>
    <w:rsid w:val="004205F4"/>
    <w:rsid w:val="00442B67"/>
    <w:rsid w:val="00455893"/>
    <w:rsid w:val="004802CE"/>
    <w:rsid w:val="004910AF"/>
    <w:rsid w:val="00491929"/>
    <w:rsid w:val="0049551E"/>
    <w:rsid w:val="004A48C4"/>
    <w:rsid w:val="004E66CE"/>
    <w:rsid w:val="00500D36"/>
    <w:rsid w:val="00501FC6"/>
    <w:rsid w:val="00504188"/>
    <w:rsid w:val="00514511"/>
    <w:rsid w:val="0053541B"/>
    <w:rsid w:val="005525A5"/>
    <w:rsid w:val="005556A8"/>
    <w:rsid w:val="00564048"/>
    <w:rsid w:val="005649C2"/>
    <w:rsid w:val="005953DE"/>
    <w:rsid w:val="005B4335"/>
    <w:rsid w:val="005C00C3"/>
    <w:rsid w:val="005C655C"/>
    <w:rsid w:val="005F17EB"/>
    <w:rsid w:val="005F1CE8"/>
    <w:rsid w:val="005F2E1F"/>
    <w:rsid w:val="005F761F"/>
    <w:rsid w:val="005F7C2A"/>
    <w:rsid w:val="006355D0"/>
    <w:rsid w:val="0064177B"/>
    <w:rsid w:val="006505FD"/>
    <w:rsid w:val="006751F7"/>
    <w:rsid w:val="00677EEF"/>
    <w:rsid w:val="00690D3B"/>
    <w:rsid w:val="006C774E"/>
    <w:rsid w:val="00714226"/>
    <w:rsid w:val="00714701"/>
    <w:rsid w:val="00726B28"/>
    <w:rsid w:val="0074331F"/>
    <w:rsid w:val="00744FC7"/>
    <w:rsid w:val="00753FD0"/>
    <w:rsid w:val="007765FE"/>
    <w:rsid w:val="007937F4"/>
    <w:rsid w:val="007957C2"/>
    <w:rsid w:val="007A2BBC"/>
    <w:rsid w:val="007C0E17"/>
    <w:rsid w:val="007C4E77"/>
    <w:rsid w:val="007D4949"/>
    <w:rsid w:val="007D7005"/>
    <w:rsid w:val="007D7442"/>
    <w:rsid w:val="007F1559"/>
    <w:rsid w:val="0081241D"/>
    <w:rsid w:val="00820DA0"/>
    <w:rsid w:val="0083612F"/>
    <w:rsid w:val="0083646D"/>
    <w:rsid w:val="00837049"/>
    <w:rsid w:val="00855B06"/>
    <w:rsid w:val="0085602D"/>
    <w:rsid w:val="00877F54"/>
    <w:rsid w:val="0088735A"/>
    <w:rsid w:val="00893900"/>
    <w:rsid w:val="008A1292"/>
    <w:rsid w:val="008B29ED"/>
    <w:rsid w:val="008D4DB0"/>
    <w:rsid w:val="008F049F"/>
    <w:rsid w:val="00903809"/>
    <w:rsid w:val="0091143C"/>
    <w:rsid w:val="00914473"/>
    <w:rsid w:val="00915432"/>
    <w:rsid w:val="00920E57"/>
    <w:rsid w:val="009227DC"/>
    <w:rsid w:val="00935795"/>
    <w:rsid w:val="00937261"/>
    <w:rsid w:val="00943249"/>
    <w:rsid w:val="00952A66"/>
    <w:rsid w:val="00966415"/>
    <w:rsid w:val="009709A7"/>
    <w:rsid w:val="00990B9D"/>
    <w:rsid w:val="0099250F"/>
    <w:rsid w:val="00993567"/>
    <w:rsid w:val="00997B91"/>
    <w:rsid w:val="009A66E6"/>
    <w:rsid w:val="009D7DCB"/>
    <w:rsid w:val="009F41E1"/>
    <w:rsid w:val="00A051CB"/>
    <w:rsid w:val="00A15D68"/>
    <w:rsid w:val="00A26237"/>
    <w:rsid w:val="00A50D8F"/>
    <w:rsid w:val="00A55E04"/>
    <w:rsid w:val="00A56374"/>
    <w:rsid w:val="00A56662"/>
    <w:rsid w:val="00A7155D"/>
    <w:rsid w:val="00A7397D"/>
    <w:rsid w:val="00A91015"/>
    <w:rsid w:val="00A91134"/>
    <w:rsid w:val="00A921A0"/>
    <w:rsid w:val="00A95F6E"/>
    <w:rsid w:val="00A96242"/>
    <w:rsid w:val="00AA3563"/>
    <w:rsid w:val="00AB5FF2"/>
    <w:rsid w:val="00AB7F1F"/>
    <w:rsid w:val="00AD59B7"/>
    <w:rsid w:val="00AF6461"/>
    <w:rsid w:val="00B032BC"/>
    <w:rsid w:val="00B12E93"/>
    <w:rsid w:val="00B23EE5"/>
    <w:rsid w:val="00B30626"/>
    <w:rsid w:val="00B55851"/>
    <w:rsid w:val="00B637CE"/>
    <w:rsid w:val="00B73985"/>
    <w:rsid w:val="00B809E2"/>
    <w:rsid w:val="00B81C25"/>
    <w:rsid w:val="00B83247"/>
    <w:rsid w:val="00B8770E"/>
    <w:rsid w:val="00BC0712"/>
    <w:rsid w:val="00BC3273"/>
    <w:rsid w:val="00BC7972"/>
    <w:rsid w:val="00C70409"/>
    <w:rsid w:val="00C8480A"/>
    <w:rsid w:val="00C91644"/>
    <w:rsid w:val="00CA2367"/>
    <w:rsid w:val="00CA7DD6"/>
    <w:rsid w:val="00D334B9"/>
    <w:rsid w:val="00D36957"/>
    <w:rsid w:val="00D43E4F"/>
    <w:rsid w:val="00D5196A"/>
    <w:rsid w:val="00D61D11"/>
    <w:rsid w:val="00D6689E"/>
    <w:rsid w:val="00D806E2"/>
    <w:rsid w:val="00D827E4"/>
    <w:rsid w:val="00D866F3"/>
    <w:rsid w:val="00D91645"/>
    <w:rsid w:val="00D967C3"/>
    <w:rsid w:val="00DA6FA7"/>
    <w:rsid w:val="00DB10A6"/>
    <w:rsid w:val="00DD1602"/>
    <w:rsid w:val="00DE37FD"/>
    <w:rsid w:val="00E036ED"/>
    <w:rsid w:val="00E05B92"/>
    <w:rsid w:val="00E10588"/>
    <w:rsid w:val="00E23FB4"/>
    <w:rsid w:val="00E25B31"/>
    <w:rsid w:val="00E5292C"/>
    <w:rsid w:val="00E60FF3"/>
    <w:rsid w:val="00E73B4D"/>
    <w:rsid w:val="00E8663B"/>
    <w:rsid w:val="00E954F6"/>
    <w:rsid w:val="00E96338"/>
    <w:rsid w:val="00E97D56"/>
    <w:rsid w:val="00EA5006"/>
    <w:rsid w:val="00ED3C7B"/>
    <w:rsid w:val="00ED566A"/>
    <w:rsid w:val="00EE3054"/>
    <w:rsid w:val="00EF64E5"/>
    <w:rsid w:val="00F0166E"/>
    <w:rsid w:val="00F03766"/>
    <w:rsid w:val="00F2032C"/>
    <w:rsid w:val="00F21E33"/>
    <w:rsid w:val="00F2267B"/>
    <w:rsid w:val="00F23280"/>
    <w:rsid w:val="00F24DD1"/>
    <w:rsid w:val="00F43BFE"/>
    <w:rsid w:val="00F47742"/>
    <w:rsid w:val="00F573A9"/>
    <w:rsid w:val="00F67B05"/>
    <w:rsid w:val="00F81169"/>
    <w:rsid w:val="00FC3722"/>
    <w:rsid w:val="00FF5685"/>
    <w:rsid w:val="030288F9"/>
    <w:rsid w:val="0FB33068"/>
    <w:rsid w:val="116D599F"/>
    <w:rsid w:val="17E8CD6D"/>
    <w:rsid w:val="187625D0"/>
    <w:rsid w:val="18A6A7CC"/>
    <w:rsid w:val="1BADFA2A"/>
    <w:rsid w:val="203FA569"/>
    <w:rsid w:val="2631D42C"/>
    <w:rsid w:val="2730E52D"/>
    <w:rsid w:val="2AE3340B"/>
    <w:rsid w:val="2AE77BD1"/>
    <w:rsid w:val="2C49B02A"/>
    <w:rsid w:val="2CB523BF"/>
    <w:rsid w:val="31BF910E"/>
    <w:rsid w:val="341CD173"/>
    <w:rsid w:val="3952DA17"/>
    <w:rsid w:val="3AA0A51C"/>
    <w:rsid w:val="3AB023A2"/>
    <w:rsid w:val="3B56D179"/>
    <w:rsid w:val="43181670"/>
    <w:rsid w:val="450611C5"/>
    <w:rsid w:val="473434A2"/>
    <w:rsid w:val="4DADC17C"/>
    <w:rsid w:val="54604C17"/>
    <w:rsid w:val="5482088D"/>
    <w:rsid w:val="55FA0688"/>
    <w:rsid w:val="58B035B2"/>
    <w:rsid w:val="5A94F11D"/>
    <w:rsid w:val="5ED64D8F"/>
    <w:rsid w:val="6149BEF9"/>
    <w:rsid w:val="61CA1F5A"/>
    <w:rsid w:val="705CB9E0"/>
    <w:rsid w:val="7298277F"/>
    <w:rsid w:val="72C25948"/>
    <w:rsid w:val="7CEDD2C8"/>
    <w:rsid w:val="7D54362E"/>
    <w:rsid w:val="7EBD9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55AFAD9-7119-416F-A774-B06D537AD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D866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6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paragraph" w:styleId="BalloonText">
    <w:name w:val="Balloon Text"/>
    <w:basedOn w:val="Normal"/>
    <w:link w:val="BalloonTextChar"/>
    <w:uiPriority w:val="99"/>
    <w:semiHidden/>
    <w:unhideWhenUsed/>
    <w:rsid w:val="002551E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1E9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65F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AD59B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866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e1">
    <w:name w:val="Style1"/>
    <w:basedOn w:val="Normal"/>
    <w:qFormat/>
    <w:rsid w:val="00D866F3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66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4E04E-0C27-482B-A341-6562B36D88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ABA072-CACD-4A3A-B32C-FB177790A487}"/>
</file>

<file path=customXml/itemProps3.xml><?xml version="1.0" encoding="utf-8"?>
<ds:datastoreItem xmlns:ds="http://schemas.openxmlformats.org/officeDocument/2006/customXml" ds:itemID="{EFC3F6FD-D0C6-184A-99EC-89348C3C69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34A7D4-F6C1-464C-B1E4-7F90180B55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Sharpe, Leslie M</cp:lastModifiedBy>
  <cp:revision>4</cp:revision>
  <cp:lastPrinted>2020-05-20T15:32:00Z</cp:lastPrinted>
  <dcterms:created xsi:type="dcterms:W3CDTF">2026-06-20T21:00:00Z</dcterms:created>
  <dcterms:modified xsi:type="dcterms:W3CDTF">2026-06-23T00:17:00Z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28000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