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EB9CC" w14:textId="4810F5DA" w:rsidR="00EE3054" w:rsidRPr="00100C0B" w:rsidRDefault="003B148C" w:rsidP="00EE3054">
      <w:pPr>
        <w:spacing w:after="0" w:line="240" w:lineRule="auto"/>
        <w:jc w:val="center"/>
        <w:rPr>
          <w:rFonts w:ascii="Palatino Linotype" w:hAnsi="Palatino Linotype"/>
        </w:rPr>
      </w:pPr>
      <w:r w:rsidRPr="00E02528">
        <w:rPr>
          <w:rFonts w:ascii="Open Sans" w:hAnsi="Open Sans" w:cs="Open Sans"/>
          <w:noProof/>
          <w:sz w:val="15"/>
          <w:szCs w:val="15"/>
        </w:rPr>
        <w:drawing>
          <wp:anchor distT="0" distB="0" distL="114300" distR="114300" simplePos="0" relativeHeight="251658240" behindDoc="1" locked="0" layoutInCell="1" allowOverlap="1" wp14:anchorId="4DB47ADF" wp14:editId="700EB7F2">
            <wp:simplePos x="0" y="0"/>
            <wp:positionH relativeFrom="page">
              <wp:posOffset>2910205</wp:posOffset>
            </wp:positionH>
            <wp:positionV relativeFrom="page">
              <wp:posOffset>400685</wp:posOffset>
            </wp:positionV>
            <wp:extent cx="2002536" cy="512064"/>
            <wp:effectExtent l="0" t="0" r="4445" b="0"/>
            <wp:wrapNone/>
            <wp:docPr id="9144287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428773" name="Picture 1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2536" cy="5120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CE8936" w14:textId="77777777" w:rsidR="00294BBD" w:rsidRDefault="00294BBD" w:rsidP="00914473">
      <w:pPr>
        <w:tabs>
          <w:tab w:val="left" w:pos="1980"/>
        </w:tabs>
        <w:spacing w:after="0" w:line="240" w:lineRule="auto"/>
        <w:jc w:val="center"/>
        <w:rPr>
          <w:rFonts w:ascii="Garamond" w:eastAsia="Times New Roman" w:hAnsi="Garamond" w:cstheme="minorHAnsi"/>
          <w:b/>
          <w:bCs/>
          <w:sz w:val="24"/>
          <w:szCs w:val="24"/>
        </w:rPr>
      </w:pPr>
    </w:p>
    <w:p w14:paraId="11D9B097" w14:textId="2065B53D" w:rsidR="0DAB3667" w:rsidRDefault="0DAB3667" w:rsidP="0DAB3667">
      <w:pPr>
        <w:pStyle w:val="Title"/>
        <w:jc w:val="center"/>
        <w:rPr>
          <w:rFonts w:ascii="Open Sans" w:eastAsia="Times New Roman" w:hAnsi="Open Sans" w:cs="Open Sans"/>
          <w:sz w:val="28"/>
          <w:szCs w:val="28"/>
        </w:rPr>
      </w:pPr>
    </w:p>
    <w:p w14:paraId="07247457" w14:textId="575DD56A" w:rsidR="00A7397D" w:rsidRPr="003B148C" w:rsidRDefault="001743BC" w:rsidP="003B148C">
      <w:pPr>
        <w:pStyle w:val="Title"/>
        <w:jc w:val="center"/>
        <w:rPr>
          <w:rFonts w:ascii="Open Sans" w:eastAsia="Times New Roman" w:hAnsi="Open Sans" w:cs="Open Sans"/>
          <w:sz w:val="28"/>
          <w:szCs w:val="28"/>
        </w:rPr>
      </w:pPr>
      <w:r w:rsidRPr="003B148C">
        <w:rPr>
          <w:rFonts w:ascii="Open Sans" w:eastAsia="Times New Roman" w:hAnsi="Open Sans" w:cs="Open Sans"/>
          <w:sz w:val="28"/>
          <w:szCs w:val="28"/>
        </w:rPr>
        <w:t>MSN</w:t>
      </w:r>
      <w:r w:rsidR="00914473" w:rsidRPr="003B148C">
        <w:rPr>
          <w:rFonts w:ascii="Open Sans" w:eastAsia="Times New Roman" w:hAnsi="Open Sans" w:cs="Open Sans"/>
          <w:sz w:val="28"/>
          <w:szCs w:val="28"/>
        </w:rPr>
        <w:t xml:space="preserve">: </w:t>
      </w:r>
      <w:r w:rsidR="00B34C99" w:rsidRPr="003B148C">
        <w:rPr>
          <w:rFonts w:ascii="Open Sans" w:eastAsia="Times New Roman" w:hAnsi="Open Sans" w:cs="Open Sans"/>
          <w:sz w:val="28"/>
          <w:szCs w:val="28"/>
        </w:rPr>
        <w:t xml:space="preserve">Family </w:t>
      </w:r>
      <w:r w:rsidR="00E036ED" w:rsidRPr="003B148C">
        <w:rPr>
          <w:rFonts w:ascii="Open Sans" w:eastAsia="Times New Roman" w:hAnsi="Open Sans" w:cs="Open Sans"/>
          <w:sz w:val="28"/>
          <w:szCs w:val="28"/>
        </w:rPr>
        <w:t xml:space="preserve">Nurse </w:t>
      </w:r>
      <w:r w:rsidR="001079D8" w:rsidRPr="003B148C">
        <w:rPr>
          <w:rFonts w:ascii="Open Sans" w:eastAsia="Times New Roman" w:hAnsi="Open Sans" w:cs="Open Sans"/>
          <w:sz w:val="28"/>
          <w:szCs w:val="28"/>
        </w:rPr>
        <w:t>Practitioner</w:t>
      </w:r>
    </w:p>
    <w:p w14:paraId="667C512B" w14:textId="2890C780" w:rsidR="00A7397D" w:rsidRPr="003B148C" w:rsidRDefault="008D59BB" w:rsidP="003B148C">
      <w:pPr>
        <w:pStyle w:val="Title"/>
        <w:jc w:val="center"/>
        <w:rPr>
          <w:rFonts w:ascii="Open Sans" w:eastAsia="Times" w:hAnsi="Open Sans" w:cs="Open Sans"/>
          <w:sz w:val="28"/>
          <w:szCs w:val="28"/>
        </w:rPr>
      </w:pPr>
      <w:r w:rsidRPr="7E13B50D">
        <w:rPr>
          <w:rFonts w:ascii="Open Sans" w:eastAsia="Times" w:hAnsi="Open Sans" w:cs="Open Sans"/>
          <w:sz w:val="28"/>
          <w:szCs w:val="28"/>
        </w:rPr>
        <w:t>Full</w:t>
      </w:r>
      <w:r w:rsidR="043F362C" w:rsidRPr="7E13B50D">
        <w:rPr>
          <w:rFonts w:ascii="Open Sans" w:eastAsia="Times" w:hAnsi="Open Sans" w:cs="Open Sans"/>
          <w:sz w:val="28"/>
          <w:szCs w:val="28"/>
        </w:rPr>
        <w:t>-</w:t>
      </w:r>
      <w:r w:rsidRPr="7E13B50D">
        <w:rPr>
          <w:rFonts w:ascii="Open Sans" w:eastAsia="Times" w:hAnsi="Open Sans" w:cs="Open Sans"/>
          <w:sz w:val="28"/>
          <w:szCs w:val="28"/>
        </w:rPr>
        <w:t xml:space="preserve">Time </w:t>
      </w:r>
      <w:r w:rsidR="00B301BD" w:rsidRPr="7E13B50D">
        <w:rPr>
          <w:rFonts w:ascii="Open Sans" w:eastAsia="Times" w:hAnsi="Open Sans" w:cs="Open Sans"/>
          <w:sz w:val="28"/>
          <w:szCs w:val="28"/>
        </w:rPr>
        <w:t>Plan of Study</w:t>
      </w:r>
      <w:r w:rsidR="00E954F6" w:rsidRPr="7E13B50D">
        <w:rPr>
          <w:rFonts w:ascii="Open Sans" w:eastAsia="Times" w:hAnsi="Open Sans" w:cs="Open Sans"/>
          <w:sz w:val="28"/>
          <w:szCs w:val="28"/>
        </w:rPr>
        <w:t xml:space="preserve"> Worksheet</w:t>
      </w:r>
      <w:r w:rsidR="00A7397D" w:rsidRPr="7E13B50D">
        <w:rPr>
          <w:rFonts w:ascii="Open Sans" w:eastAsia="Times" w:hAnsi="Open Sans" w:cs="Open Sans"/>
          <w:sz w:val="28"/>
          <w:szCs w:val="28"/>
        </w:rPr>
        <w:t xml:space="preserve"> (</w:t>
      </w:r>
      <w:r w:rsidR="00512427" w:rsidRPr="7E13B50D">
        <w:rPr>
          <w:rFonts w:ascii="Open Sans" w:eastAsia="Times" w:hAnsi="Open Sans" w:cs="Open Sans"/>
          <w:sz w:val="28"/>
          <w:szCs w:val="28"/>
        </w:rPr>
        <w:t>43</w:t>
      </w:r>
      <w:r w:rsidR="00A7397D" w:rsidRPr="7E13B50D">
        <w:rPr>
          <w:rFonts w:ascii="Open Sans" w:eastAsia="Times" w:hAnsi="Open Sans" w:cs="Open Sans"/>
          <w:sz w:val="28"/>
          <w:szCs w:val="28"/>
        </w:rPr>
        <w:t xml:space="preserve"> cr)</w:t>
      </w:r>
    </w:p>
    <w:p w14:paraId="45AE9BDA" w14:textId="222F5AAD" w:rsidR="004A021C" w:rsidRPr="003B148C" w:rsidRDefault="004A021C" w:rsidP="003B148C">
      <w:pPr>
        <w:pStyle w:val="Title"/>
        <w:jc w:val="center"/>
        <w:rPr>
          <w:rFonts w:ascii="Open Sans" w:eastAsia="Times" w:hAnsi="Open Sans" w:cs="Open Sans"/>
          <w:color w:val="833C0B" w:themeColor="accent2" w:themeShade="80"/>
          <w:sz w:val="28"/>
          <w:szCs w:val="28"/>
        </w:rPr>
      </w:pPr>
      <w:r w:rsidRPr="003B148C">
        <w:rPr>
          <w:rFonts w:ascii="Open Sans" w:eastAsia="Times" w:hAnsi="Open Sans" w:cs="Open Sans"/>
          <w:color w:val="833C0B" w:themeColor="accent2" w:themeShade="80"/>
          <w:sz w:val="28"/>
          <w:szCs w:val="28"/>
        </w:rPr>
        <w:t>August 20</w:t>
      </w:r>
      <w:r w:rsidR="11B1A505" w:rsidRPr="003B148C">
        <w:rPr>
          <w:rFonts w:ascii="Open Sans" w:eastAsia="Times" w:hAnsi="Open Sans" w:cs="Open Sans"/>
          <w:color w:val="833C0B" w:themeColor="accent2" w:themeShade="80"/>
          <w:sz w:val="28"/>
          <w:szCs w:val="28"/>
        </w:rPr>
        <w:t>25</w:t>
      </w:r>
    </w:p>
    <w:p w14:paraId="05F9EB39" w14:textId="3D06C4BA" w:rsidR="00A7397D" w:rsidRDefault="00A7397D" w:rsidP="00A7397D">
      <w:pPr>
        <w:spacing w:after="0" w:line="240" w:lineRule="auto"/>
        <w:rPr>
          <w:rFonts w:eastAsia="Times" w:cstheme="minorHAnsi"/>
          <w:i/>
          <w:sz w:val="24"/>
          <w:szCs w:val="20"/>
        </w:rPr>
      </w:pPr>
    </w:p>
    <w:tbl>
      <w:tblPr>
        <w:tblStyle w:val="TableGrid"/>
        <w:tblW w:w="5000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745"/>
        <w:gridCol w:w="1890"/>
        <w:gridCol w:w="2155"/>
      </w:tblGrid>
      <w:tr w:rsidR="00A7397D" w:rsidRPr="003B148C" w14:paraId="657A0694" w14:textId="77777777" w:rsidTr="0083646D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14:paraId="5EFC807D" w14:textId="744E3437" w:rsidR="00A7397D" w:rsidRPr="003B148C" w:rsidRDefault="00A7397D" w:rsidP="00A7397D">
            <w:pPr>
              <w:spacing w:line="17" w:lineRule="atLeast"/>
              <w:rPr>
                <w:rFonts w:ascii="Open Sans" w:hAnsi="Open Sans" w:cs="Open Sans"/>
                <w:b/>
                <w:bCs/>
                <w:iCs/>
                <w:sz w:val="18"/>
                <w:szCs w:val="18"/>
              </w:rPr>
            </w:pPr>
            <w:r w:rsidRPr="003B148C">
              <w:rPr>
                <w:rFonts w:ascii="Open Sans" w:eastAsia="Times" w:hAnsi="Open Sans" w:cs="Open Sans"/>
                <w:b/>
                <w:bCs/>
                <w:iCs/>
                <w:sz w:val="18"/>
                <w:szCs w:val="18"/>
              </w:rPr>
              <w:t>Student Name</w:t>
            </w:r>
            <w:r w:rsidR="00714226" w:rsidRPr="003B148C">
              <w:rPr>
                <w:rFonts w:ascii="Open Sans" w:eastAsia="Times" w:hAnsi="Open Sans" w:cs="Open Sans"/>
                <w:b/>
                <w:bCs/>
                <w:iCs/>
                <w:sz w:val="18"/>
                <w:szCs w:val="18"/>
              </w:rPr>
              <w:t>:</w:t>
            </w:r>
          </w:p>
        </w:tc>
        <w:tc>
          <w:tcPr>
            <w:tcW w:w="4045" w:type="dxa"/>
            <w:gridSpan w:val="2"/>
            <w:shd w:val="clear" w:color="auto" w:fill="5AA5D7"/>
            <w:vAlign w:val="center"/>
          </w:tcPr>
          <w:p w14:paraId="25346100" w14:textId="5EB1DDD1" w:rsidR="00A7397D" w:rsidRPr="003B148C" w:rsidRDefault="00A7397D" w:rsidP="00A7397D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18"/>
                <w:szCs w:val="18"/>
              </w:rPr>
            </w:pPr>
            <w:r w:rsidRPr="003B148C">
              <w:rPr>
                <w:rFonts w:ascii="Open Sans" w:hAnsi="Open Sans" w:cs="Open Sans"/>
                <w:b/>
                <w:bCs/>
                <w:color w:val="FFFFFF" w:themeColor="background1"/>
                <w:sz w:val="18"/>
                <w:szCs w:val="18"/>
              </w:rPr>
              <w:t>Course Transfer</w:t>
            </w:r>
          </w:p>
        </w:tc>
      </w:tr>
      <w:tr w:rsidR="00294BBD" w:rsidRPr="003B148C" w14:paraId="5C9D435B" w14:textId="77777777" w:rsidTr="00267B05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14:paraId="185B3358" w14:textId="0FA8771C" w:rsidR="00294BBD" w:rsidRPr="003B148C" w:rsidRDefault="00714226" w:rsidP="00294BBD">
            <w:pPr>
              <w:spacing w:line="17" w:lineRule="atLeast"/>
              <w:rPr>
                <w:rFonts w:ascii="Open Sans" w:hAnsi="Open Sans" w:cs="Open Sans"/>
                <w:b/>
                <w:bCs/>
                <w:iCs/>
                <w:sz w:val="18"/>
                <w:szCs w:val="18"/>
              </w:rPr>
            </w:pPr>
            <w:r w:rsidRPr="003B148C">
              <w:rPr>
                <w:rFonts w:ascii="Open Sans" w:hAnsi="Open Sans" w:cs="Open Sans"/>
                <w:b/>
                <w:bCs/>
                <w:sz w:val="18"/>
                <w:szCs w:val="18"/>
              </w:rPr>
              <w:t>Date of Matriculation:</w:t>
            </w:r>
            <w:r w:rsidR="00826933">
              <w:rPr>
                <w:rFonts w:ascii="Open Sans" w:hAnsi="Open Sans" w:cs="Open Sans"/>
                <w:b/>
                <w:bCs/>
                <w:sz w:val="18"/>
                <w:szCs w:val="18"/>
              </w:rPr>
              <w:t xml:space="preserve"> August 2026</w:t>
            </w:r>
          </w:p>
        </w:tc>
        <w:tc>
          <w:tcPr>
            <w:tcW w:w="1890" w:type="dxa"/>
            <w:shd w:val="clear" w:color="auto" w:fill="DEEAF6" w:themeFill="accent5" w:themeFillTint="33"/>
            <w:vAlign w:val="center"/>
          </w:tcPr>
          <w:p w14:paraId="7DCD777B" w14:textId="642CE39C" w:rsidR="00294BBD" w:rsidRPr="003B148C" w:rsidRDefault="00294BBD" w:rsidP="00294BBD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3B148C">
              <w:rPr>
                <w:rFonts w:ascii="Open Sans" w:hAnsi="Open Sans" w:cs="Open Sans"/>
                <w:b/>
                <w:bCs/>
                <w:sz w:val="18"/>
                <w:szCs w:val="18"/>
              </w:rPr>
              <w:t>Course # Approved</w:t>
            </w:r>
          </w:p>
        </w:tc>
        <w:tc>
          <w:tcPr>
            <w:tcW w:w="2155" w:type="dxa"/>
            <w:shd w:val="clear" w:color="auto" w:fill="DEEAF6" w:themeFill="accent5" w:themeFillTint="33"/>
            <w:vAlign w:val="center"/>
          </w:tcPr>
          <w:p w14:paraId="4E6D9295" w14:textId="49042A8E" w:rsidR="00294BBD" w:rsidRPr="003B148C" w:rsidRDefault="00294BBD" w:rsidP="00294BBD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3B148C">
              <w:rPr>
                <w:rFonts w:ascii="Open Sans" w:hAnsi="Open Sans" w:cs="Open Sans"/>
                <w:b/>
                <w:bCs/>
                <w:sz w:val="18"/>
                <w:szCs w:val="18"/>
              </w:rPr>
              <w:t>Course Replaced</w:t>
            </w:r>
          </w:p>
        </w:tc>
      </w:tr>
      <w:tr w:rsidR="00294BBD" w:rsidRPr="003B148C" w14:paraId="6F03344A" w14:textId="77777777" w:rsidTr="003A3F76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14:paraId="0417FFF1" w14:textId="00AF66EC" w:rsidR="00294BBD" w:rsidRPr="003B148C" w:rsidRDefault="00714226" w:rsidP="00294BBD">
            <w:pPr>
              <w:spacing w:line="17" w:lineRule="atLeast"/>
              <w:rPr>
                <w:rFonts w:ascii="Open Sans" w:hAnsi="Open Sans" w:cs="Open Sans"/>
                <w:b/>
                <w:bCs/>
                <w:iCs/>
                <w:sz w:val="18"/>
                <w:szCs w:val="18"/>
              </w:rPr>
            </w:pPr>
            <w:r w:rsidRPr="003B148C">
              <w:rPr>
                <w:rFonts w:ascii="Open Sans" w:hAnsi="Open Sans" w:cs="Open Sans"/>
                <w:b/>
                <w:bCs/>
                <w:iCs/>
                <w:sz w:val="18"/>
                <w:szCs w:val="18"/>
              </w:rPr>
              <w:t>Advisor:</w:t>
            </w:r>
            <w:r w:rsidR="00826933">
              <w:rPr>
                <w:rFonts w:ascii="Open Sans" w:hAnsi="Open Sans" w:cs="Open Sans"/>
                <w:b/>
                <w:bCs/>
                <w:iCs/>
                <w:sz w:val="18"/>
                <w:szCs w:val="18"/>
              </w:rPr>
              <w:t xml:space="preserve"> Dr. Leslie Sharpe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27C270A8" w14:textId="77777777" w:rsidR="00294BBD" w:rsidRPr="003B148C" w:rsidRDefault="00294BBD" w:rsidP="00294BBD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  <w:tc>
          <w:tcPr>
            <w:tcW w:w="2155" w:type="dxa"/>
            <w:shd w:val="clear" w:color="auto" w:fill="FFFFFF" w:themeFill="background1"/>
            <w:vAlign w:val="center"/>
          </w:tcPr>
          <w:p w14:paraId="6968A808" w14:textId="77777777" w:rsidR="00294BBD" w:rsidRPr="003B148C" w:rsidRDefault="00294BBD" w:rsidP="00294BBD">
            <w:pPr>
              <w:spacing w:line="17" w:lineRule="atLeast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</w:tr>
      <w:tr w:rsidR="00294BBD" w:rsidRPr="003B148C" w14:paraId="190515F2" w14:textId="77777777" w:rsidTr="003A3F76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14:paraId="279A8A16" w14:textId="7452F0CC" w:rsidR="00294BBD" w:rsidRPr="003B148C" w:rsidRDefault="00714226" w:rsidP="00294BBD">
            <w:pPr>
              <w:spacing w:line="17" w:lineRule="atLeast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3B148C">
              <w:rPr>
                <w:rFonts w:ascii="Open Sans" w:hAnsi="Open Sans" w:cs="Open Sans"/>
                <w:b/>
                <w:bCs/>
                <w:sz w:val="18"/>
                <w:szCs w:val="18"/>
              </w:rPr>
              <w:t>Leave of Absence: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6EB02DE7" w14:textId="77777777" w:rsidR="00294BBD" w:rsidRPr="003B148C" w:rsidRDefault="00294BBD" w:rsidP="00294BBD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  <w:tc>
          <w:tcPr>
            <w:tcW w:w="2155" w:type="dxa"/>
            <w:shd w:val="clear" w:color="auto" w:fill="FFFFFF" w:themeFill="background1"/>
            <w:vAlign w:val="center"/>
          </w:tcPr>
          <w:p w14:paraId="77DDF4CB" w14:textId="77777777" w:rsidR="00294BBD" w:rsidRPr="003B148C" w:rsidRDefault="00294BBD" w:rsidP="00294BBD">
            <w:pPr>
              <w:spacing w:line="17" w:lineRule="atLeast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</w:tr>
    </w:tbl>
    <w:p w14:paraId="68EC0B9C" w14:textId="4731ABEA" w:rsidR="00A7397D" w:rsidRDefault="003B148C" w:rsidP="003B148C">
      <w:pPr>
        <w:pStyle w:val="Caption"/>
        <w:rPr>
          <w:sz w:val="2"/>
          <w:szCs w:val="2"/>
        </w:rPr>
      </w:pPr>
      <w:r>
        <w:t xml:space="preserve">Table </w:t>
      </w:r>
      <w:r>
        <w:fldChar w:fldCharType="begin"/>
      </w:r>
      <w:r>
        <w:instrText>SEQ Table \* ARABIC</w:instrText>
      </w:r>
      <w:r>
        <w:fldChar w:fldCharType="separate"/>
      </w:r>
      <w:r w:rsidR="003D3E7E">
        <w:rPr>
          <w:noProof/>
        </w:rPr>
        <w:t>1</w:t>
      </w:r>
      <w:r>
        <w:fldChar w:fldCharType="end"/>
      </w:r>
      <w:r>
        <w:t xml:space="preserve"> Student information</w:t>
      </w:r>
    </w:p>
    <w:p w14:paraId="6B5A0534" w14:textId="77777777" w:rsidR="003B148C" w:rsidRPr="00A7397D" w:rsidRDefault="003B148C">
      <w:pPr>
        <w:rPr>
          <w:sz w:val="2"/>
          <w:szCs w:val="2"/>
        </w:rPr>
      </w:pPr>
    </w:p>
    <w:tbl>
      <w:tblPr>
        <w:tblStyle w:val="TableGrid"/>
        <w:tblW w:w="5000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839"/>
        <w:gridCol w:w="291"/>
        <w:gridCol w:w="360"/>
        <w:gridCol w:w="3856"/>
        <w:gridCol w:w="595"/>
        <w:gridCol w:w="865"/>
        <w:gridCol w:w="1301"/>
        <w:gridCol w:w="2683"/>
      </w:tblGrid>
      <w:tr w:rsidR="007D1E10" w:rsidRPr="003B148C" w14:paraId="1FBB69C0" w14:textId="724F4FCC" w:rsidTr="007D1E10">
        <w:trPr>
          <w:trHeight w:val="332"/>
          <w:jc w:val="center"/>
        </w:trPr>
        <w:tc>
          <w:tcPr>
            <w:tcW w:w="405" w:type="pct"/>
            <w:shd w:val="clear" w:color="auto" w:fill="5AA5D7"/>
            <w:vAlign w:val="center"/>
          </w:tcPr>
          <w:p w14:paraId="7B962401" w14:textId="17AD331E" w:rsidR="007D1E10" w:rsidRPr="003B148C" w:rsidRDefault="007D1E10" w:rsidP="003C303B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  <w:r w:rsidRPr="003B148C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AY</w:t>
            </w:r>
          </w:p>
        </w:tc>
        <w:tc>
          <w:tcPr>
            <w:tcW w:w="334" w:type="pct"/>
            <w:gridSpan w:val="2"/>
            <w:shd w:val="clear" w:color="auto" w:fill="5AA5D7"/>
            <w:vAlign w:val="center"/>
          </w:tcPr>
          <w:p w14:paraId="13736F00" w14:textId="510278B3" w:rsidR="007D1E10" w:rsidRPr="003B148C" w:rsidRDefault="007D1E10" w:rsidP="003C303B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  <w:r w:rsidRPr="003B148C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Sem (</w:t>
            </w:r>
            <w:proofErr w:type="spellStart"/>
            <w:r w:rsidRPr="003B148C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cr</w:t>
            </w:r>
            <w:proofErr w:type="spellEnd"/>
            <w:r w:rsidRPr="003B148C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)</w:t>
            </w:r>
          </w:p>
        </w:tc>
        <w:tc>
          <w:tcPr>
            <w:tcW w:w="1803" w:type="pct"/>
            <w:shd w:val="clear" w:color="auto" w:fill="5AA5D7"/>
            <w:vAlign w:val="center"/>
          </w:tcPr>
          <w:p w14:paraId="4E761084" w14:textId="6CD06B03" w:rsidR="007D1E10" w:rsidRPr="003B148C" w:rsidRDefault="007D1E10" w:rsidP="003C303B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  <w:r w:rsidRPr="003B148C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NURS Course No. &amp; Title</w:t>
            </w:r>
          </w:p>
        </w:tc>
        <w:tc>
          <w:tcPr>
            <w:tcW w:w="292" w:type="pct"/>
            <w:shd w:val="clear" w:color="auto" w:fill="5AA5D7"/>
            <w:vAlign w:val="center"/>
          </w:tcPr>
          <w:p w14:paraId="226476AA" w14:textId="4187FA2D" w:rsidR="007D1E10" w:rsidRPr="003B148C" w:rsidRDefault="007D1E10" w:rsidP="003C303B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  <w:r w:rsidRPr="003B148C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Cr</w:t>
            </w:r>
          </w:p>
        </w:tc>
        <w:tc>
          <w:tcPr>
            <w:tcW w:w="417" w:type="pct"/>
            <w:shd w:val="clear" w:color="auto" w:fill="5AA5D7"/>
          </w:tcPr>
          <w:p w14:paraId="59AEA3AC" w14:textId="3ADD01FA" w:rsidR="007D1E10" w:rsidRPr="003B148C" w:rsidRDefault="007D1E10" w:rsidP="003C303B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  <w:r w:rsidRPr="003B148C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 xml:space="preserve">Clin </w:t>
            </w:r>
            <w:proofErr w:type="spellStart"/>
            <w:r w:rsidRPr="003B148C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490" w:type="pct"/>
            <w:shd w:val="clear" w:color="auto" w:fill="5AA5D7"/>
            <w:vAlign w:val="center"/>
          </w:tcPr>
          <w:p w14:paraId="03292204" w14:textId="03B53493" w:rsidR="007D1E10" w:rsidRPr="003B148C" w:rsidRDefault="007D1E10" w:rsidP="003C303B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  <w:r w:rsidRPr="003B148C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Sem/Yr Completed</w:t>
            </w:r>
          </w:p>
        </w:tc>
        <w:tc>
          <w:tcPr>
            <w:tcW w:w="1259" w:type="pct"/>
            <w:shd w:val="clear" w:color="auto" w:fill="5AA5D7"/>
            <w:vAlign w:val="center"/>
          </w:tcPr>
          <w:p w14:paraId="3DD25AAA" w14:textId="0FCEE35A" w:rsidR="007D1E10" w:rsidRPr="003B148C" w:rsidRDefault="007D1E10" w:rsidP="003C303B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  <w:r w:rsidRPr="003B148C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Notes</w:t>
            </w:r>
          </w:p>
        </w:tc>
      </w:tr>
      <w:tr w:rsidR="007D1E10" w:rsidRPr="003B148C" w14:paraId="7FBD3461" w14:textId="2CF5050E" w:rsidTr="007D1E10">
        <w:trPr>
          <w:trHeight w:val="332"/>
          <w:jc w:val="center"/>
        </w:trPr>
        <w:tc>
          <w:tcPr>
            <w:tcW w:w="405" w:type="pct"/>
            <w:vMerge w:val="restart"/>
            <w:vAlign w:val="center"/>
          </w:tcPr>
          <w:p w14:paraId="1FDB603C" w14:textId="365A7BA1" w:rsidR="007D1E10" w:rsidRPr="003B148C" w:rsidRDefault="000D4ED6" w:rsidP="000D4ED6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3B148C">
              <w:rPr>
                <w:rFonts w:ascii="Open Sans" w:hAnsi="Open Sans" w:cs="Open Sans"/>
                <w:b/>
                <w:bCs/>
                <w:sz w:val="20"/>
                <w:szCs w:val="20"/>
              </w:rPr>
              <w:t>YEAR 1</w:t>
            </w:r>
          </w:p>
        </w:tc>
        <w:tc>
          <w:tcPr>
            <w:tcW w:w="334" w:type="pct"/>
            <w:gridSpan w:val="2"/>
            <w:vMerge w:val="restart"/>
            <w:vAlign w:val="center"/>
          </w:tcPr>
          <w:p w14:paraId="73D4A86A" w14:textId="31D2C894" w:rsidR="007D1E10" w:rsidRPr="003B148C" w:rsidRDefault="007D1E10" w:rsidP="003C303B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B148C">
              <w:rPr>
                <w:rFonts w:ascii="Open Sans" w:hAnsi="Open Sans" w:cs="Open Sans"/>
                <w:sz w:val="18"/>
                <w:szCs w:val="18"/>
              </w:rPr>
              <w:t>Fall (11)</w:t>
            </w:r>
          </w:p>
        </w:tc>
        <w:tc>
          <w:tcPr>
            <w:tcW w:w="1803" w:type="pct"/>
            <w:vAlign w:val="center"/>
          </w:tcPr>
          <w:p w14:paraId="404DD727" w14:textId="5C4D8B2F" w:rsidR="007D1E10" w:rsidRPr="003B148C" w:rsidRDefault="007D1E10" w:rsidP="003C303B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  <w:r w:rsidRPr="003B148C">
              <w:rPr>
                <w:rFonts w:ascii="Open Sans" w:hAnsi="Open Sans" w:cs="Open Sans"/>
                <w:sz w:val="18"/>
                <w:szCs w:val="18"/>
              </w:rPr>
              <w:t>715: Pathophysiology</w:t>
            </w:r>
          </w:p>
        </w:tc>
        <w:tc>
          <w:tcPr>
            <w:tcW w:w="292" w:type="pct"/>
            <w:vAlign w:val="center"/>
          </w:tcPr>
          <w:p w14:paraId="0543DBB2" w14:textId="31ADC7B9" w:rsidR="007D1E10" w:rsidRPr="003B148C" w:rsidRDefault="007D1E10" w:rsidP="003C303B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B148C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417" w:type="pct"/>
            <w:vAlign w:val="center"/>
          </w:tcPr>
          <w:p w14:paraId="2BB4E18A" w14:textId="77777777" w:rsidR="007D1E10" w:rsidRPr="003B148C" w:rsidRDefault="007D1E10" w:rsidP="003C303B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490" w:type="pct"/>
            <w:vAlign w:val="center"/>
          </w:tcPr>
          <w:p w14:paraId="174FFE0E" w14:textId="1BC9E723" w:rsidR="007D1E10" w:rsidRPr="003B148C" w:rsidRDefault="007D1E10" w:rsidP="003C303B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259" w:type="pct"/>
            <w:vMerge w:val="restart"/>
          </w:tcPr>
          <w:p w14:paraId="2483D5B0" w14:textId="6CD24D12" w:rsidR="007D1E10" w:rsidRPr="003B148C" w:rsidRDefault="007D1E10" w:rsidP="003C303B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7D1E10" w:rsidRPr="003B148C" w14:paraId="66EA39DF" w14:textId="143A45A9" w:rsidTr="007D1E10">
        <w:trPr>
          <w:trHeight w:val="288"/>
          <w:jc w:val="center"/>
        </w:trPr>
        <w:tc>
          <w:tcPr>
            <w:tcW w:w="405" w:type="pct"/>
            <w:vMerge/>
            <w:vAlign w:val="center"/>
          </w:tcPr>
          <w:p w14:paraId="473CAF7C" w14:textId="77777777" w:rsidR="007D1E10" w:rsidRPr="003B148C" w:rsidRDefault="007D1E10" w:rsidP="003C303B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gridSpan w:val="2"/>
            <w:vMerge/>
            <w:vAlign w:val="center"/>
          </w:tcPr>
          <w:p w14:paraId="22C47703" w14:textId="3E07AB20" w:rsidR="007D1E10" w:rsidRPr="003B148C" w:rsidRDefault="007D1E10" w:rsidP="003C303B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3" w:type="pct"/>
            <w:vAlign w:val="center"/>
          </w:tcPr>
          <w:p w14:paraId="661676D8" w14:textId="227A5CE9" w:rsidR="007D1E10" w:rsidRPr="003B148C" w:rsidRDefault="000102F7" w:rsidP="003C303B">
            <w:pPr>
              <w:spacing w:line="204" w:lineRule="auto"/>
              <w:contextualSpacing/>
              <w:rPr>
                <w:rFonts w:ascii="Open Sans" w:hAnsi="Open Sans" w:cs="Open Sans"/>
                <w:sz w:val="18"/>
                <w:szCs w:val="18"/>
              </w:rPr>
            </w:pPr>
            <w:r w:rsidRPr="003B148C">
              <w:rPr>
                <w:rFonts w:ascii="Open Sans" w:hAnsi="Open Sans" w:cs="Open Sans"/>
                <w:sz w:val="18"/>
                <w:szCs w:val="18"/>
              </w:rPr>
              <w:t xml:space="preserve">740: </w:t>
            </w:r>
            <w:r w:rsidRPr="003B148C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>EBP/Research</w:t>
            </w:r>
          </w:p>
        </w:tc>
        <w:tc>
          <w:tcPr>
            <w:tcW w:w="292" w:type="pct"/>
            <w:vAlign w:val="center"/>
          </w:tcPr>
          <w:p w14:paraId="06DA249F" w14:textId="4EC56DD7" w:rsidR="007D1E10" w:rsidRPr="003B148C" w:rsidRDefault="007D1E10" w:rsidP="003C303B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B148C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417" w:type="pct"/>
            <w:vAlign w:val="center"/>
          </w:tcPr>
          <w:p w14:paraId="26A66302" w14:textId="77777777" w:rsidR="007D1E10" w:rsidRPr="003B148C" w:rsidRDefault="007D1E10" w:rsidP="003C303B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490" w:type="pct"/>
            <w:vAlign w:val="center"/>
          </w:tcPr>
          <w:p w14:paraId="79BBADAB" w14:textId="553D2AF9" w:rsidR="007D1E10" w:rsidRPr="003B148C" w:rsidRDefault="007D1E10" w:rsidP="003C303B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259" w:type="pct"/>
            <w:vMerge/>
          </w:tcPr>
          <w:p w14:paraId="32C3B713" w14:textId="6AAAF07E" w:rsidR="007D1E10" w:rsidRPr="003B148C" w:rsidRDefault="007D1E10" w:rsidP="003C303B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7D1E10" w:rsidRPr="003B148C" w14:paraId="2BB9CA5E" w14:textId="77777777" w:rsidTr="007D1E10">
        <w:trPr>
          <w:trHeight w:val="288"/>
          <w:jc w:val="center"/>
        </w:trPr>
        <w:tc>
          <w:tcPr>
            <w:tcW w:w="405" w:type="pct"/>
            <w:vMerge/>
            <w:vAlign w:val="center"/>
          </w:tcPr>
          <w:p w14:paraId="58C5961E" w14:textId="77777777" w:rsidR="007D1E10" w:rsidRPr="003B148C" w:rsidRDefault="007D1E10" w:rsidP="003C303B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gridSpan w:val="2"/>
            <w:vMerge/>
            <w:vAlign w:val="center"/>
          </w:tcPr>
          <w:p w14:paraId="2F1CF2D6" w14:textId="77777777" w:rsidR="007D1E10" w:rsidRPr="003B148C" w:rsidRDefault="007D1E10" w:rsidP="003C303B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3" w:type="pct"/>
            <w:vAlign w:val="center"/>
          </w:tcPr>
          <w:p w14:paraId="049CD1D7" w14:textId="1C2DE9C7" w:rsidR="007D1E10" w:rsidRPr="003B148C" w:rsidRDefault="007D1E10" w:rsidP="003C303B">
            <w:pPr>
              <w:spacing w:line="204" w:lineRule="auto"/>
              <w:contextualSpacing/>
              <w:rPr>
                <w:rFonts w:ascii="Open Sans" w:hAnsi="Open Sans" w:cs="Open Sans"/>
                <w:sz w:val="18"/>
                <w:szCs w:val="18"/>
              </w:rPr>
            </w:pPr>
            <w:r w:rsidRPr="003B148C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 xml:space="preserve">750: Adv Health and Physical Assessment </w:t>
            </w:r>
          </w:p>
        </w:tc>
        <w:tc>
          <w:tcPr>
            <w:tcW w:w="292" w:type="pct"/>
            <w:vAlign w:val="center"/>
          </w:tcPr>
          <w:p w14:paraId="0F2ACD45" w14:textId="4C570055" w:rsidR="007D1E10" w:rsidRPr="003B148C" w:rsidRDefault="007D1E10" w:rsidP="003C303B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B148C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417" w:type="pct"/>
            <w:vAlign w:val="center"/>
          </w:tcPr>
          <w:p w14:paraId="6B0C661A" w14:textId="0AD02E84" w:rsidR="007D1E10" w:rsidRPr="003B148C" w:rsidRDefault="007D1E10" w:rsidP="003C303B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3B148C">
              <w:rPr>
                <w:rFonts w:ascii="Open Sans" w:hAnsi="Open Sans" w:cs="Open Sans"/>
                <w:bCs/>
                <w:sz w:val="18"/>
                <w:szCs w:val="18"/>
              </w:rPr>
              <w:t>(45-lab)</w:t>
            </w:r>
          </w:p>
        </w:tc>
        <w:tc>
          <w:tcPr>
            <w:tcW w:w="490" w:type="pct"/>
            <w:vAlign w:val="center"/>
          </w:tcPr>
          <w:p w14:paraId="78119153" w14:textId="58310151" w:rsidR="007D1E10" w:rsidRPr="003B148C" w:rsidRDefault="007D1E10" w:rsidP="003C303B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259" w:type="pct"/>
            <w:vMerge/>
          </w:tcPr>
          <w:p w14:paraId="2803900B" w14:textId="77777777" w:rsidR="007D1E10" w:rsidRPr="003B148C" w:rsidRDefault="007D1E10" w:rsidP="003C303B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7D1E10" w:rsidRPr="003B148C" w14:paraId="35286E91" w14:textId="7F097261" w:rsidTr="007D1E10">
        <w:trPr>
          <w:trHeight w:val="288"/>
          <w:jc w:val="center"/>
        </w:trPr>
        <w:tc>
          <w:tcPr>
            <w:tcW w:w="405" w:type="pct"/>
            <w:vMerge/>
            <w:vAlign w:val="center"/>
          </w:tcPr>
          <w:p w14:paraId="6C5BD7EB" w14:textId="77777777" w:rsidR="007D1E10" w:rsidRPr="003B148C" w:rsidRDefault="007D1E10" w:rsidP="003C303B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gridSpan w:val="2"/>
            <w:vMerge/>
            <w:vAlign w:val="center"/>
          </w:tcPr>
          <w:p w14:paraId="0C7CB00F" w14:textId="7E24FF1C" w:rsidR="007D1E10" w:rsidRPr="003B148C" w:rsidRDefault="007D1E10" w:rsidP="003C303B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3" w:type="pct"/>
            <w:vAlign w:val="center"/>
          </w:tcPr>
          <w:p w14:paraId="267AD66A" w14:textId="5BCF6916" w:rsidR="007D1E10" w:rsidRPr="003B148C" w:rsidRDefault="007D1E10" w:rsidP="003C303B">
            <w:pPr>
              <w:spacing w:line="204" w:lineRule="auto"/>
              <w:contextualSpacing/>
              <w:rPr>
                <w:rFonts w:ascii="Open Sans" w:hAnsi="Open Sans" w:cs="Open Sans"/>
                <w:sz w:val="18"/>
                <w:szCs w:val="18"/>
              </w:rPr>
            </w:pPr>
            <w:r w:rsidRPr="003B148C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 xml:space="preserve">752: Adv Diagnostic Reasoning </w:t>
            </w:r>
          </w:p>
        </w:tc>
        <w:tc>
          <w:tcPr>
            <w:tcW w:w="292" w:type="pct"/>
            <w:vAlign w:val="center"/>
          </w:tcPr>
          <w:p w14:paraId="5180655E" w14:textId="63A176A5" w:rsidR="007D1E10" w:rsidRPr="003B148C" w:rsidRDefault="007D1E10" w:rsidP="003C303B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B148C">
              <w:rPr>
                <w:rFonts w:ascii="Open Sans" w:hAnsi="Open Sans" w:cs="Open Sans"/>
                <w:sz w:val="20"/>
                <w:szCs w:val="20"/>
              </w:rPr>
              <w:t>2</w:t>
            </w:r>
          </w:p>
        </w:tc>
        <w:tc>
          <w:tcPr>
            <w:tcW w:w="417" w:type="pct"/>
            <w:vAlign w:val="center"/>
          </w:tcPr>
          <w:p w14:paraId="3D5CFAFD" w14:textId="77777777" w:rsidR="007D1E10" w:rsidRPr="003B148C" w:rsidRDefault="007D1E10" w:rsidP="003C303B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45BD9E37" w14:textId="55B5DFF1" w:rsidR="007D1E10" w:rsidRPr="003B148C" w:rsidRDefault="007D1E10" w:rsidP="003C303B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259" w:type="pct"/>
            <w:vMerge/>
          </w:tcPr>
          <w:p w14:paraId="24234552" w14:textId="332C25A9" w:rsidR="007D1E10" w:rsidRPr="003B148C" w:rsidRDefault="007D1E10" w:rsidP="003C303B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7D1E10" w:rsidRPr="003B148C" w14:paraId="435C0BEB" w14:textId="06B4F530" w:rsidTr="007D1E10">
        <w:trPr>
          <w:trHeight w:val="288"/>
          <w:jc w:val="center"/>
        </w:trPr>
        <w:tc>
          <w:tcPr>
            <w:tcW w:w="405" w:type="pct"/>
            <w:vMerge/>
            <w:vAlign w:val="center"/>
          </w:tcPr>
          <w:p w14:paraId="6E73E579" w14:textId="77777777" w:rsidR="007D1E10" w:rsidRPr="003B148C" w:rsidRDefault="007D1E10" w:rsidP="003C303B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gridSpan w:val="2"/>
            <w:vMerge w:val="restart"/>
            <w:vAlign w:val="center"/>
          </w:tcPr>
          <w:p w14:paraId="400DABD9" w14:textId="79DE62AE" w:rsidR="007D1E10" w:rsidRPr="003B148C" w:rsidRDefault="007D1E10" w:rsidP="003C303B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B148C">
              <w:rPr>
                <w:rFonts w:ascii="Open Sans" w:hAnsi="Open Sans" w:cs="Open Sans"/>
                <w:sz w:val="18"/>
                <w:szCs w:val="18"/>
              </w:rPr>
              <w:t>Spr (9)</w:t>
            </w:r>
          </w:p>
        </w:tc>
        <w:tc>
          <w:tcPr>
            <w:tcW w:w="1803" w:type="pct"/>
            <w:vAlign w:val="center"/>
          </w:tcPr>
          <w:p w14:paraId="67867EA5" w14:textId="35EB647A" w:rsidR="007D1E10" w:rsidRPr="003B148C" w:rsidRDefault="000102F7" w:rsidP="003C303B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  <w:r w:rsidRPr="003B148C">
              <w:rPr>
                <w:rFonts w:ascii="Open Sans" w:hAnsi="Open Sans" w:cs="Open Sans"/>
                <w:sz w:val="18"/>
                <w:szCs w:val="18"/>
              </w:rPr>
              <w:t xml:space="preserve">720: Pharmacotherapeutics </w:t>
            </w:r>
          </w:p>
        </w:tc>
        <w:tc>
          <w:tcPr>
            <w:tcW w:w="292" w:type="pct"/>
            <w:vAlign w:val="center"/>
          </w:tcPr>
          <w:p w14:paraId="2DB55F7A" w14:textId="5F9E5119" w:rsidR="007D1E10" w:rsidRPr="003B148C" w:rsidRDefault="007D1E10" w:rsidP="003C303B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B148C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417" w:type="pct"/>
            <w:vAlign w:val="center"/>
          </w:tcPr>
          <w:p w14:paraId="5F804883" w14:textId="77777777" w:rsidR="007D1E10" w:rsidRPr="003B148C" w:rsidRDefault="007D1E10" w:rsidP="003C303B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221C9580" w14:textId="33159EF7" w:rsidR="007D1E10" w:rsidRPr="003B148C" w:rsidRDefault="007D1E10" w:rsidP="003C303B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259" w:type="pct"/>
            <w:vMerge w:val="restart"/>
          </w:tcPr>
          <w:p w14:paraId="12A21B98" w14:textId="7F40BC22" w:rsidR="007D1E10" w:rsidRPr="003B148C" w:rsidRDefault="007D1E10" w:rsidP="003C303B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7D1E10" w:rsidRPr="003B148C" w14:paraId="78E201E7" w14:textId="0F001F1F" w:rsidTr="007D1E10">
        <w:trPr>
          <w:trHeight w:val="288"/>
          <w:jc w:val="center"/>
        </w:trPr>
        <w:tc>
          <w:tcPr>
            <w:tcW w:w="405" w:type="pct"/>
            <w:vMerge/>
            <w:vAlign w:val="center"/>
          </w:tcPr>
          <w:p w14:paraId="391676B6" w14:textId="77777777" w:rsidR="007D1E10" w:rsidRPr="003B148C" w:rsidRDefault="007D1E10" w:rsidP="003C303B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gridSpan w:val="2"/>
            <w:vMerge/>
            <w:vAlign w:val="center"/>
          </w:tcPr>
          <w:p w14:paraId="0BD29F77" w14:textId="6F375721" w:rsidR="007D1E10" w:rsidRPr="003B148C" w:rsidRDefault="007D1E10" w:rsidP="003C303B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3" w:type="pct"/>
            <w:vAlign w:val="center"/>
          </w:tcPr>
          <w:p w14:paraId="2A3C6256" w14:textId="57E60CD8" w:rsidR="007D1E10" w:rsidRPr="003B148C" w:rsidRDefault="007D1E10" w:rsidP="003C303B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  <w:r w:rsidRPr="003B148C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 xml:space="preserve">810: Primary Care </w:t>
            </w:r>
            <w:proofErr w:type="spellStart"/>
            <w:r w:rsidRPr="003B148C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>Adolescents|Adults</w:t>
            </w:r>
            <w:proofErr w:type="spellEnd"/>
          </w:p>
        </w:tc>
        <w:tc>
          <w:tcPr>
            <w:tcW w:w="292" w:type="pct"/>
            <w:vAlign w:val="center"/>
          </w:tcPr>
          <w:p w14:paraId="6995495E" w14:textId="01625494" w:rsidR="007D1E10" w:rsidRPr="003B148C" w:rsidRDefault="007D1E10" w:rsidP="003C303B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B148C">
              <w:rPr>
                <w:rFonts w:ascii="Open Sans" w:hAnsi="Open Sans" w:cs="Open Sans"/>
                <w:sz w:val="20"/>
                <w:szCs w:val="20"/>
              </w:rPr>
              <w:t>6</w:t>
            </w:r>
          </w:p>
        </w:tc>
        <w:tc>
          <w:tcPr>
            <w:tcW w:w="417" w:type="pct"/>
            <w:vAlign w:val="center"/>
          </w:tcPr>
          <w:p w14:paraId="3581B14B" w14:textId="3FD6A055" w:rsidR="007D1E10" w:rsidRPr="003B148C" w:rsidRDefault="007D1E10" w:rsidP="003C303B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3B148C">
              <w:rPr>
                <w:rFonts w:ascii="Open Sans" w:hAnsi="Open Sans" w:cs="Open Sans"/>
                <w:bCs/>
                <w:sz w:val="18"/>
                <w:szCs w:val="18"/>
              </w:rPr>
              <w:t>120</w:t>
            </w:r>
          </w:p>
        </w:tc>
        <w:tc>
          <w:tcPr>
            <w:tcW w:w="490" w:type="pct"/>
            <w:vAlign w:val="center"/>
          </w:tcPr>
          <w:p w14:paraId="1F2C89F8" w14:textId="576AC12D" w:rsidR="007D1E10" w:rsidRPr="003B148C" w:rsidRDefault="007D1E10" w:rsidP="003C303B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259" w:type="pct"/>
            <w:vMerge/>
          </w:tcPr>
          <w:p w14:paraId="323CE23B" w14:textId="1982864C" w:rsidR="007D1E10" w:rsidRPr="003B148C" w:rsidRDefault="007D1E10" w:rsidP="003C303B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7D1E10" w:rsidRPr="003B148C" w14:paraId="43A6515E" w14:textId="7B641FA9" w:rsidTr="007D1E10">
        <w:trPr>
          <w:trHeight w:val="288"/>
          <w:jc w:val="center"/>
        </w:trPr>
        <w:tc>
          <w:tcPr>
            <w:tcW w:w="405" w:type="pct"/>
            <w:vMerge/>
            <w:vAlign w:val="center"/>
          </w:tcPr>
          <w:p w14:paraId="63FC3834" w14:textId="77777777" w:rsidR="007D1E10" w:rsidRPr="003B148C" w:rsidRDefault="007D1E10" w:rsidP="003C303B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gridSpan w:val="2"/>
            <w:vMerge w:val="restart"/>
            <w:vAlign w:val="center"/>
          </w:tcPr>
          <w:p w14:paraId="546D139A" w14:textId="5C4F3B4E" w:rsidR="007D1E10" w:rsidRPr="003B148C" w:rsidRDefault="007D1E10" w:rsidP="003C303B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B148C">
              <w:rPr>
                <w:rFonts w:ascii="Open Sans" w:hAnsi="Open Sans" w:cs="Open Sans"/>
                <w:sz w:val="18"/>
                <w:szCs w:val="18"/>
              </w:rPr>
              <w:t>Sum (4)</w:t>
            </w:r>
          </w:p>
        </w:tc>
        <w:tc>
          <w:tcPr>
            <w:tcW w:w="1803" w:type="pct"/>
            <w:vAlign w:val="center"/>
          </w:tcPr>
          <w:p w14:paraId="7795F05B" w14:textId="142FCD7C" w:rsidR="007D1E10" w:rsidRPr="003B148C" w:rsidRDefault="007D1E10" w:rsidP="003C303B">
            <w:pPr>
              <w:spacing w:line="17" w:lineRule="atLeast"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3B148C">
              <w:rPr>
                <w:rFonts w:ascii="Open Sans" w:hAnsi="Open Sans" w:cs="Open Sans"/>
                <w:sz w:val="18"/>
                <w:szCs w:val="18"/>
              </w:rPr>
              <w:t>825: Sexual and Reproductive Health</w:t>
            </w:r>
          </w:p>
        </w:tc>
        <w:tc>
          <w:tcPr>
            <w:tcW w:w="292" w:type="pct"/>
            <w:vAlign w:val="center"/>
          </w:tcPr>
          <w:p w14:paraId="4E32C519" w14:textId="669CF2B6" w:rsidR="007D1E10" w:rsidRPr="003B148C" w:rsidRDefault="002905A9" w:rsidP="003C303B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2</w:t>
            </w:r>
          </w:p>
        </w:tc>
        <w:tc>
          <w:tcPr>
            <w:tcW w:w="417" w:type="pct"/>
            <w:vAlign w:val="center"/>
          </w:tcPr>
          <w:p w14:paraId="53F2BD3F" w14:textId="6730EEFB" w:rsidR="007D1E10" w:rsidRPr="003B148C" w:rsidRDefault="007D1E10" w:rsidP="003C303B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0CC03B9C" w14:textId="4B7B4AD5" w:rsidR="007D1E10" w:rsidRPr="003B148C" w:rsidRDefault="007D1E10" w:rsidP="003C303B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259" w:type="pct"/>
            <w:vMerge w:val="restart"/>
          </w:tcPr>
          <w:p w14:paraId="1DEB6F40" w14:textId="4641B343" w:rsidR="007D1E10" w:rsidRPr="003B148C" w:rsidRDefault="007D1E10" w:rsidP="003C303B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7D1E10" w:rsidRPr="003B148C" w14:paraId="04F8A8BA" w14:textId="77777777" w:rsidTr="007D1E10">
        <w:trPr>
          <w:trHeight w:val="288"/>
          <w:jc w:val="center"/>
        </w:trPr>
        <w:tc>
          <w:tcPr>
            <w:tcW w:w="405" w:type="pct"/>
            <w:vMerge/>
            <w:vAlign w:val="center"/>
          </w:tcPr>
          <w:p w14:paraId="4694018A" w14:textId="77777777" w:rsidR="007D1E10" w:rsidRPr="003B148C" w:rsidRDefault="007D1E10" w:rsidP="003C303B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gridSpan w:val="2"/>
            <w:vMerge/>
            <w:vAlign w:val="center"/>
          </w:tcPr>
          <w:p w14:paraId="370BE413" w14:textId="77777777" w:rsidR="007D1E10" w:rsidRPr="003B148C" w:rsidRDefault="007D1E10" w:rsidP="003C303B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3" w:type="pct"/>
            <w:vAlign w:val="center"/>
          </w:tcPr>
          <w:p w14:paraId="5E3977AE" w14:textId="30A23FB0" w:rsidR="007D1E10" w:rsidRPr="003B148C" w:rsidRDefault="000E618A" w:rsidP="003C303B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 xml:space="preserve">829: </w:t>
            </w:r>
            <w:r w:rsidRPr="005E4502">
              <w:rPr>
                <w:rFonts w:ascii="Open Sans" w:hAnsi="Open Sans" w:cs="Open Sans"/>
                <w:sz w:val="18"/>
                <w:szCs w:val="18"/>
              </w:rPr>
              <w:t>Advanced Practicum in Sexual and Reproductive Health</w:t>
            </w:r>
          </w:p>
        </w:tc>
        <w:tc>
          <w:tcPr>
            <w:tcW w:w="292" w:type="pct"/>
            <w:vAlign w:val="center"/>
          </w:tcPr>
          <w:p w14:paraId="5DB132B0" w14:textId="2E18186B" w:rsidR="007D1E10" w:rsidRPr="003B148C" w:rsidRDefault="002905A9" w:rsidP="003C303B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2</w:t>
            </w:r>
          </w:p>
        </w:tc>
        <w:tc>
          <w:tcPr>
            <w:tcW w:w="417" w:type="pct"/>
            <w:vAlign w:val="center"/>
          </w:tcPr>
          <w:p w14:paraId="5B4CF7A9" w14:textId="77777777" w:rsidR="002905A9" w:rsidRPr="003B148C" w:rsidRDefault="002905A9" w:rsidP="002905A9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3B148C">
              <w:rPr>
                <w:rFonts w:ascii="Open Sans" w:hAnsi="Open Sans" w:cs="Open Sans"/>
                <w:bCs/>
                <w:sz w:val="18"/>
                <w:szCs w:val="18"/>
              </w:rPr>
              <w:t xml:space="preserve">90 </w:t>
            </w:r>
          </w:p>
          <w:p w14:paraId="6473CBB2" w14:textId="32C5FE7D" w:rsidR="007D1E10" w:rsidRPr="003B148C" w:rsidRDefault="002905A9" w:rsidP="002905A9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3B148C">
              <w:rPr>
                <w:rFonts w:ascii="Open Sans" w:hAnsi="Open Sans" w:cs="Open Sans"/>
                <w:bCs/>
                <w:sz w:val="18"/>
                <w:szCs w:val="18"/>
              </w:rPr>
              <w:t>(+22.5-lab)</w:t>
            </w:r>
          </w:p>
        </w:tc>
        <w:tc>
          <w:tcPr>
            <w:tcW w:w="490" w:type="pct"/>
            <w:vAlign w:val="center"/>
          </w:tcPr>
          <w:p w14:paraId="71F27A07" w14:textId="2252FAFF" w:rsidR="007D1E10" w:rsidRPr="003B148C" w:rsidRDefault="007D1E10" w:rsidP="003C303B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259" w:type="pct"/>
            <w:vMerge/>
          </w:tcPr>
          <w:p w14:paraId="7E40548D" w14:textId="77777777" w:rsidR="007D1E10" w:rsidRPr="003B148C" w:rsidRDefault="007D1E10" w:rsidP="003C303B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7D1E10" w:rsidRPr="003B148C" w14:paraId="3AA2A7DD" w14:textId="77777777" w:rsidTr="007D1E10">
        <w:trPr>
          <w:trHeight w:val="288"/>
          <w:jc w:val="center"/>
        </w:trPr>
        <w:tc>
          <w:tcPr>
            <w:tcW w:w="405" w:type="pct"/>
            <w:vMerge w:val="restart"/>
            <w:shd w:val="clear" w:color="auto" w:fill="DEEAF6" w:themeFill="accent5" w:themeFillTint="33"/>
            <w:vAlign w:val="center"/>
          </w:tcPr>
          <w:p w14:paraId="1F9649D1" w14:textId="47616A83" w:rsidR="007D1E10" w:rsidRPr="003B148C" w:rsidRDefault="000D4ED6" w:rsidP="000D4ED6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3B148C">
              <w:rPr>
                <w:rFonts w:ascii="Open Sans" w:hAnsi="Open Sans" w:cs="Open Sans"/>
                <w:b/>
                <w:bCs/>
                <w:sz w:val="20"/>
                <w:szCs w:val="20"/>
              </w:rPr>
              <w:t>YEAR 2</w:t>
            </w:r>
          </w:p>
        </w:tc>
        <w:tc>
          <w:tcPr>
            <w:tcW w:w="334" w:type="pct"/>
            <w:gridSpan w:val="2"/>
            <w:vMerge w:val="restart"/>
            <w:shd w:val="clear" w:color="auto" w:fill="DEEAF6" w:themeFill="accent5" w:themeFillTint="33"/>
            <w:vAlign w:val="center"/>
          </w:tcPr>
          <w:p w14:paraId="68740FAA" w14:textId="6142B786" w:rsidR="007D1E10" w:rsidRPr="003B148C" w:rsidRDefault="007D1E10" w:rsidP="003C303B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B148C">
              <w:rPr>
                <w:rFonts w:ascii="Open Sans" w:hAnsi="Open Sans" w:cs="Open Sans"/>
                <w:sz w:val="18"/>
                <w:szCs w:val="18"/>
              </w:rPr>
              <w:t>Fall (10)</w:t>
            </w:r>
          </w:p>
        </w:tc>
        <w:tc>
          <w:tcPr>
            <w:tcW w:w="1803" w:type="pct"/>
            <w:shd w:val="clear" w:color="auto" w:fill="DEEAF6" w:themeFill="accent5" w:themeFillTint="33"/>
            <w:vAlign w:val="center"/>
          </w:tcPr>
          <w:p w14:paraId="4789D309" w14:textId="522C6BCB" w:rsidR="007D1E10" w:rsidRPr="003B148C" w:rsidRDefault="007D1E10" w:rsidP="003C303B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3B148C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>746: Health Care Policy and Leadership</w:t>
            </w:r>
          </w:p>
        </w:tc>
        <w:tc>
          <w:tcPr>
            <w:tcW w:w="292" w:type="pct"/>
            <w:shd w:val="clear" w:color="auto" w:fill="DEEAF6" w:themeFill="accent5" w:themeFillTint="33"/>
            <w:vAlign w:val="center"/>
          </w:tcPr>
          <w:p w14:paraId="0D71D7CA" w14:textId="7CEE5403" w:rsidR="007D1E10" w:rsidRPr="003B148C" w:rsidRDefault="007D1E10" w:rsidP="003C303B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B148C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417" w:type="pct"/>
            <w:shd w:val="clear" w:color="auto" w:fill="DEEAF6" w:themeFill="accent5" w:themeFillTint="33"/>
            <w:vAlign w:val="center"/>
          </w:tcPr>
          <w:p w14:paraId="2A6DB1E7" w14:textId="77777777" w:rsidR="007D1E10" w:rsidRPr="003B148C" w:rsidRDefault="007D1E10" w:rsidP="003C303B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</w:p>
        </w:tc>
        <w:tc>
          <w:tcPr>
            <w:tcW w:w="490" w:type="pct"/>
            <w:shd w:val="clear" w:color="auto" w:fill="DEEAF6" w:themeFill="accent5" w:themeFillTint="33"/>
            <w:vAlign w:val="center"/>
          </w:tcPr>
          <w:p w14:paraId="637019DA" w14:textId="495A5B4F" w:rsidR="007D1E10" w:rsidRPr="003B148C" w:rsidRDefault="007D1E10" w:rsidP="003C303B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259" w:type="pct"/>
            <w:vMerge w:val="restart"/>
            <w:shd w:val="clear" w:color="auto" w:fill="DEEAF6" w:themeFill="accent5" w:themeFillTint="33"/>
          </w:tcPr>
          <w:p w14:paraId="6A8093E1" w14:textId="65F9F12E" w:rsidR="007D1E10" w:rsidRPr="003B148C" w:rsidRDefault="007D1E10" w:rsidP="003C303B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7D1E10" w:rsidRPr="003B148C" w14:paraId="0ED02DBE" w14:textId="77777777" w:rsidTr="007D1E10">
        <w:trPr>
          <w:trHeight w:val="288"/>
          <w:jc w:val="center"/>
        </w:trPr>
        <w:tc>
          <w:tcPr>
            <w:tcW w:w="405" w:type="pct"/>
            <w:vMerge/>
            <w:shd w:val="clear" w:color="auto" w:fill="DEEAF6" w:themeFill="accent5" w:themeFillTint="33"/>
          </w:tcPr>
          <w:p w14:paraId="3EB03591" w14:textId="77777777" w:rsidR="007D1E10" w:rsidRPr="003B148C" w:rsidRDefault="007D1E10" w:rsidP="003C303B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34" w:type="pct"/>
            <w:gridSpan w:val="2"/>
            <w:vMerge/>
            <w:shd w:val="clear" w:color="auto" w:fill="DEEAF6" w:themeFill="accent5" w:themeFillTint="33"/>
            <w:vAlign w:val="center"/>
          </w:tcPr>
          <w:p w14:paraId="343F29E8" w14:textId="639AA4C6" w:rsidR="007D1E10" w:rsidRPr="003B148C" w:rsidRDefault="007D1E10" w:rsidP="003C303B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3" w:type="pct"/>
            <w:shd w:val="clear" w:color="auto" w:fill="DEEAF6" w:themeFill="accent5" w:themeFillTint="33"/>
            <w:vAlign w:val="center"/>
          </w:tcPr>
          <w:p w14:paraId="76378990" w14:textId="640BF03D" w:rsidR="007D1E10" w:rsidRPr="003B148C" w:rsidRDefault="007D1E10" w:rsidP="003C303B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3B148C">
              <w:rPr>
                <w:rFonts w:ascii="Open Sans" w:hAnsi="Open Sans" w:cs="Open Sans"/>
                <w:bCs/>
                <w:sz w:val="18"/>
                <w:szCs w:val="18"/>
              </w:rPr>
              <w:t xml:space="preserve">827: Primary Care </w:t>
            </w:r>
            <w:proofErr w:type="spellStart"/>
            <w:r w:rsidRPr="003B148C">
              <w:rPr>
                <w:rFonts w:ascii="Open Sans" w:hAnsi="Open Sans" w:cs="Open Sans"/>
                <w:bCs/>
                <w:sz w:val="18"/>
                <w:szCs w:val="18"/>
              </w:rPr>
              <w:t>Infants|Children|Adolescents</w:t>
            </w:r>
            <w:proofErr w:type="spellEnd"/>
          </w:p>
        </w:tc>
        <w:tc>
          <w:tcPr>
            <w:tcW w:w="292" w:type="pct"/>
            <w:shd w:val="clear" w:color="auto" w:fill="DEEAF6" w:themeFill="accent5" w:themeFillTint="33"/>
            <w:vAlign w:val="center"/>
          </w:tcPr>
          <w:p w14:paraId="4BA542D0" w14:textId="45F53CDB" w:rsidR="007D1E10" w:rsidRPr="003B148C" w:rsidRDefault="007D1E10" w:rsidP="003C303B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B148C">
              <w:rPr>
                <w:rFonts w:ascii="Open Sans" w:hAnsi="Open Sans" w:cs="Open Sans"/>
                <w:sz w:val="20"/>
                <w:szCs w:val="20"/>
              </w:rPr>
              <w:t>4</w:t>
            </w:r>
          </w:p>
        </w:tc>
        <w:tc>
          <w:tcPr>
            <w:tcW w:w="417" w:type="pct"/>
            <w:shd w:val="clear" w:color="auto" w:fill="DEEAF6" w:themeFill="accent5" w:themeFillTint="33"/>
            <w:vAlign w:val="center"/>
          </w:tcPr>
          <w:p w14:paraId="604F8A20" w14:textId="6E34103A" w:rsidR="007D1E10" w:rsidRPr="003B148C" w:rsidRDefault="007D1E10" w:rsidP="003C303B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3B148C">
              <w:rPr>
                <w:rFonts w:ascii="Open Sans" w:hAnsi="Open Sans" w:cs="Open Sans"/>
                <w:bCs/>
                <w:sz w:val="18"/>
                <w:szCs w:val="18"/>
              </w:rPr>
              <w:t>120</w:t>
            </w:r>
          </w:p>
        </w:tc>
        <w:tc>
          <w:tcPr>
            <w:tcW w:w="490" w:type="pct"/>
            <w:shd w:val="clear" w:color="auto" w:fill="DEEAF6" w:themeFill="accent5" w:themeFillTint="33"/>
            <w:vAlign w:val="center"/>
          </w:tcPr>
          <w:p w14:paraId="1E00F5D0" w14:textId="4D4EBA57" w:rsidR="007D1E10" w:rsidRPr="003B148C" w:rsidRDefault="007D1E10" w:rsidP="003C303B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259" w:type="pct"/>
            <w:vMerge/>
            <w:shd w:val="clear" w:color="auto" w:fill="DEEAF6" w:themeFill="accent5" w:themeFillTint="33"/>
          </w:tcPr>
          <w:p w14:paraId="22551AA8" w14:textId="4685BCD0" w:rsidR="007D1E10" w:rsidRPr="003B148C" w:rsidRDefault="007D1E10" w:rsidP="003C303B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7D1E10" w:rsidRPr="003B148C" w14:paraId="028444BF" w14:textId="77777777" w:rsidTr="007D1E10">
        <w:trPr>
          <w:trHeight w:val="288"/>
          <w:jc w:val="center"/>
        </w:trPr>
        <w:tc>
          <w:tcPr>
            <w:tcW w:w="405" w:type="pct"/>
            <w:vMerge/>
            <w:shd w:val="clear" w:color="auto" w:fill="DEEAF6" w:themeFill="accent5" w:themeFillTint="33"/>
          </w:tcPr>
          <w:p w14:paraId="7425AEFC" w14:textId="77777777" w:rsidR="007D1E10" w:rsidRPr="003B148C" w:rsidRDefault="007D1E10" w:rsidP="003C303B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34" w:type="pct"/>
            <w:gridSpan w:val="2"/>
            <w:vMerge/>
            <w:shd w:val="clear" w:color="auto" w:fill="DEEAF6" w:themeFill="accent5" w:themeFillTint="33"/>
            <w:vAlign w:val="center"/>
          </w:tcPr>
          <w:p w14:paraId="161619BC" w14:textId="0903DC43" w:rsidR="007D1E10" w:rsidRPr="003B148C" w:rsidRDefault="007D1E10" w:rsidP="003C303B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3" w:type="pct"/>
            <w:shd w:val="clear" w:color="auto" w:fill="DEEAF6" w:themeFill="accent5" w:themeFillTint="33"/>
            <w:vAlign w:val="center"/>
          </w:tcPr>
          <w:p w14:paraId="68E5FF69" w14:textId="0B8EC39A" w:rsidR="007D1E10" w:rsidRPr="003B148C" w:rsidRDefault="007D1E10" w:rsidP="003C303B">
            <w:pPr>
              <w:spacing w:line="17" w:lineRule="atLeast"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3B148C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>992: Master’s Paper –</w:t>
            </w:r>
            <w:r w:rsidRPr="003B148C">
              <w:rPr>
                <w:rFonts w:ascii="Open Sans" w:hAnsi="Open Sans" w:cs="Open Sans"/>
                <w:i/>
                <w:iCs/>
                <w:color w:val="000000" w:themeColor="text1"/>
                <w:sz w:val="18"/>
                <w:szCs w:val="18"/>
              </w:rPr>
              <w:t xml:space="preserve"> may require 2 semesters, please decide on the timing of registration for 992 with your Chair</w:t>
            </w:r>
          </w:p>
        </w:tc>
        <w:tc>
          <w:tcPr>
            <w:tcW w:w="292" w:type="pct"/>
            <w:shd w:val="clear" w:color="auto" w:fill="DEEAF6" w:themeFill="accent5" w:themeFillTint="33"/>
            <w:vAlign w:val="center"/>
          </w:tcPr>
          <w:p w14:paraId="5A844F3C" w14:textId="5E19E528" w:rsidR="007D1E10" w:rsidRPr="003B148C" w:rsidRDefault="007D1E10" w:rsidP="003C303B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B148C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417" w:type="pct"/>
            <w:shd w:val="clear" w:color="auto" w:fill="DEEAF6" w:themeFill="accent5" w:themeFillTint="33"/>
            <w:vAlign w:val="center"/>
          </w:tcPr>
          <w:p w14:paraId="5BE51734" w14:textId="77777777" w:rsidR="007D1E10" w:rsidRPr="003B148C" w:rsidRDefault="007D1E10" w:rsidP="003C303B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</w:p>
        </w:tc>
        <w:tc>
          <w:tcPr>
            <w:tcW w:w="490" w:type="pct"/>
            <w:shd w:val="clear" w:color="auto" w:fill="DEEAF6" w:themeFill="accent5" w:themeFillTint="33"/>
            <w:vAlign w:val="center"/>
          </w:tcPr>
          <w:p w14:paraId="20E0A6D0" w14:textId="6672C464" w:rsidR="007D1E10" w:rsidRPr="003B148C" w:rsidRDefault="007D1E10" w:rsidP="003C303B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259" w:type="pct"/>
            <w:vMerge/>
            <w:shd w:val="clear" w:color="auto" w:fill="DEEAF6" w:themeFill="accent5" w:themeFillTint="33"/>
          </w:tcPr>
          <w:p w14:paraId="4905F5CA" w14:textId="58FE020A" w:rsidR="007D1E10" w:rsidRPr="003B148C" w:rsidRDefault="007D1E10" w:rsidP="003C303B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7D1E10" w:rsidRPr="003B148C" w14:paraId="3A38C65C" w14:textId="77777777" w:rsidTr="007D1E10">
        <w:trPr>
          <w:trHeight w:val="288"/>
          <w:jc w:val="center"/>
        </w:trPr>
        <w:tc>
          <w:tcPr>
            <w:tcW w:w="405" w:type="pct"/>
            <w:vMerge/>
            <w:shd w:val="clear" w:color="auto" w:fill="DEEAF6" w:themeFill="accent5" w:themeFillTint="33"/>
          </w:tcPr>
          <w:p w14:paraId="0CA77FAE" w14:textId="77777777" w:rsidR="007D1E10" w:rsidRPr="003B148C" w:rsidRDefault="007D1E10" w:rsidP="00645F36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34" w:type="pct"/>
            <w:gridSpan w:val="2"/>
            <w:vMerge w:val="restart"/>
            <w:shd w:val="clear" w:color="auto" w:fill="DEEAF6" w:themeFill="accent5" w:themeFillTint="33"/>
            <w:vAlign w:val="center"/>
          </w:tcPr>
          <w:p w14:paraId="555AC5A1" w14:textId="5BBCB60A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B148C">
              <w:rPr>
                <w:rFonts w:ascii="Open Sans" w:hAnsi="Open Sans" w:cs="Open Sans"/>
                <w:sz w:val="18"/>
                <w:szCs w:val="18"/>
              </w:rPr>
              <w:t>Spr (9)</w:t>
            </w:r>
          </w:p>
        </w:tc>
        <w:tc>
          <w:tcPr>
            <w:tcW w:w="1803" w:type="pct"/>
            <w:shd w:val="clear" w:color="auto" w:fill="DEEAF6" w:themeFill="accent5" w:themeFillTint="33"/>
            <w:vAlign w:val="center"/>
          </w:tcPr>
          <w:p w14:paraId="165C8BC8" w14:textId="1C0889FD" w:rsidR="007D1E10" w:rsidRPr="003B148C" w:rsidRDefault="007D1E10" w:rsidP="00645F36">
            <w:pPr>
              <w:spacing w:line="17" w:lineRule="atLeast"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3B148C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 xml:space="preserve">790I: </w:t>
            </w:r>
            <w:r w:rsidRPr="003B148C">
              <w:rPr>
                <w:rFonts w:ascii="Open Sans" w:hAnsi="Open Sans" w:cs="Open Sans"/>
                <w:sz w:val="18"/>
                <w:szCs w:val="18"/>
              </w:rPr>
              <w:t>Pop Health: Interprofessional Management</w:t>
            </w:r>
          </w:p>
        </w:tc>
        <w:tc>
          <w:tcPr>
            <w:tcW w:w="292" w:type="pct"/>
            <w:shd w:val="clear" w:color="auto" w:fill="DEEAF6" w:themeFill="accent5" w:themeFillTint="33"/>
            <w:vAlign w:val="center"/>
          </w:tcPr>
          <w:p w14:paraId="776B2669" w14:textId="24AE2AEC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B148C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417" w:type="pct"/>
            <w:shd w:val="clear" w:color="auto" w:fill="DEEAF6" w:themeFill="accent5" w:themeFillTint="33"/>
            <w:vAlign w:val="center"/>
          </w:tcPr>
          <w:p w14:paraId="761C409C" w14:textId="77777777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</w:p>
        </w:tc>
        <w:tc>
          <w:tcPr>
            <w:tcW w:w="490" w:type="pct"/>
            <w:shd w:val="clear" w:color="auto" w:fill="DEEAF6" w:themeFill="accent5" w:themeFillTint="33"/>
            <w:vAlign w:val="center"/>
          </w:tcPr>
          <w:p w14:paraId="64AD712B" w14:textId="7EB80EC9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259" w:type="pct"/>
            <w:vMerge w:val="restart"/>
            <w:shd w:val="clear" w:color="auto" w:fill="DEEAF6" w:themeFill="accent5" w:themeFillTint="33"/>
          </w:tcPr>
          <w:p w14:paraId="525AB767" w14:textId="632FD284" w:rsidR="007D1E10" w:rsidRPr="003B148C" w:rsidRDefault="007D1E10" w:rsidP="00645F36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7D1E10" w:rsidRPr="003B148C" w14:paraId="2B915594" w14:textId="77777777" w:rsidTr="007D1E10">
        <w:trPr>
          <w:trHeight w:val="288"/>
          <w:jc w:val="center"/>
        </w:trPr>
        <w:tc>
          <w:tcPr>
            <w:tcW w:w="405" w:type="pct"/>
            <w:vMerge/>
            <w:shd w:val="clear" w:color="auto" w:fill="DEEAF6" w:themeFill="accent5" w:themeFillTint="33"/>
          </w:tcPr>
          <w:p w14:paraId="16480FAF" w14:textId="77777777" w:rsidR="007D1E10" w:rsidRPr="003B148C" w:rsidRDefault="007D1E10" w:rsidP="00645F36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34" w:type="pct"/>
            <w:gridSpan w:val="2"/>
            <w:vMerge/>
            <w:shd w:val="clear" w:color="auto" w:fill="DEEAF6" w:themeFill="accent5" w:themeFillTint="33"/>
            <w:vAlign w:val="center"/>
          </w:tcPr>
          <w:p w14:paraId="6DC98C10" w14:textId="10DA003E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3" w:type="pct"/>
            <w:shd w:val="clear" w:color="auto" w:fill="DEEAF6" w:themeFill="accent5" w:themeFillTint="33"/>
            <w:vAlign w:val="center"/>
          </w:tcPr>
          <w:p w14:paraId="680F38CC" w14:textId="22007DB2" w:rsidR="007D1E10" w:rsidRPr="003B148C" w:rsidRDefault="007D1E10" w:rsidP="00645F36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3B148C">
              <w:rPr>
                <w:rFonts w:ascii="Open Sans" w:hAnsi="Open Sans" w:cs="Open Sans"/>
                <w:sz w:val="18"/>
                <w:szCs w:val="18"/>
              </w:rPr>
              <w:t xml:space="preserve">828: Prim Care Across Lifespan w/Adv Clin </w:t>
            </w:r>
            <w:proofErr w:type="spellStart"/>
            <w:r w:rsidRPr="003B148C">
              <w:rPr>
                <w:rFonts w:ascii="Open Sans" w:hAnsi="Open Sans" w:cs="Open Sans"/>
                <w:sz w:val="18"/>
                <w:szCs w:val="18"/>
              </w:rPr>
              <w:t>Prac</w:t>
            </w:r>
            <w:proofErr w:type="spellEnd"/>
          </w:p>
        </w:tc>
        <w:tc>
          <w:tcPr>
            <w:tcW w:w="292" w:type="pct"/>
            <w:shd w:val="clear" w:color="auto" w:fill="DEEAF6" w:themeFill="accent5" w:themeFillTint="33"/>
            <w:vAlign w:val="center"/>
          </w:tcPr>
          <w:p w14:paraId="2B02D509" w14:textId="528DD819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B148C">
              <w:rPr>
                <w:rFonts w:ascii="Open Sans" w:hAnsi="Open Sans" w:cs="Open Sans"/>
                <w:sz w:val="20"/>
                <w:szCs w:val="20"/>
              </w:rPr>
              <w:t>6</w:t>
            </w:r>
          </w:p>
        </w:tc>
        <w:tc>
          <w:tcPr>
            <w:tcW w:w="417" w:type="pct"/>
            <w:shd w:val="clear" w:color="auto" w:fill="DEEAF6" w:themeFill="accent5" w:themeFillTint="33"/>
            <w:vAlign w:val="center"/>
          </w:tcPr>
          <w:p w14:paraId="319E2AF5" w14:textId="2BAF3B3C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3B148C">
              <w:rPr>
                <w:rFonts w:ascii="Open Sans" w:hAnsi="Open Sans" w:cs="Open Sans"/>
                <w:bCs/>
                <w:sz w:val="18"/>
                <w:szCs w:val="18"/>
              </w:rPr>
              <w:t>240</w:t>
            </w:r>
          </w:p>
        </w:tc>
        <w:tc>
          <w:tcPr>
            <w:tcW w:w="490" w:type="pct"/>
            <w:shd w:val="clear" w:color="auto" w:fill="DEEAF6" w:themeFill="accent5" w:themeFillTint="33"/>
            <w:vAlign w:val="center"/>
          </w:tcPr>
          <w:p w14:paraId="26B37577" w14:textId="34E789CC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259" w:type="pct"/>
            <w:vMerge/>
            <w:shd w:val="clear" w:color="auto" w:fill="DEEAF6" w:themeFill="accent5" w:themeFillTint="33"/>
          </w:tcPr>
          <w:p w14:paraId="5675FC62" w14:textId="2A92DBA5" w:rsidR="007D1E10" w:rsidRPr="003B148C" w:rsidRDefault="007D1E10" w:rsidP="00645F36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7D1E10" w:rsidRPr="003B148C" w14:paraId="6993B573" w14:textId="77777777" w:rsidTr="007D1E10">
        <w:trPr>
          <w:trHeight w:val="288"/>
          <w:jc w:val="center"/>
        </w:trPr>
        <w:tc>
          <w:tcPr>
            <w:tcW w:w="405" w:type="pct"/>
            <w:vMerge/>
            <w:shd w:val="clear" w:color="auto" w:fill="DEEAF6" w:themeFill="accent5" w:themeFillTint="33"/>
          </w:tcPr>
          <w:p w14:paraId="1BFD2163" w14:textId="77777777" w:rsidR="007D1E10" w:rsidRPr="003B148C" w:rsidRDefault="007D1E10" w:rsidP="00645F36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34" w:type="pct"/>
            <w:gridSpan w:val="2"/>
            <w:vMerge/>
            <w:shd w:val="clear" w:color="auto" w:fill="DEEAF6" w:themeFill="accent5" w:themeFillTint="33"/>
            <w:vAlign w:val="center"/>
          </w:tcPr>
          <w:p w14:paraId="58F69A98" w14:textId="77777777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3" w:type="pct"/>
            <w:shd w:val="clear" w:color="auto" w:fill="DEEAF6" w:themeFill="accent5" w:themeFillTint="33"/>
            <w:vAlign w:val="center"/>
          </w:tcPr>
          <w:p w14:paraId="0795ABF0" w14:textId="2F1709F8" w:rsidR="007D1E10" w:rsidRPr="003B148C" w:rsidRDefault="007D1E10" w:rsidP="00645F36">
            <w:pPr>
              <w:spacing w:line="204" w:lineRule="auto"/>
              <w:contextualSpacing/>
              <w:rPr>
                <w:rFonts w:ascii="Open Sans" w:hAnsi="Open Sans" w:cs="Open Sans"/>
                <w:i/>
                <w:iCs/>
                <w:sz w:val="18"/>
                <w:szCs w:val="18"/>
              </w:rPr>
            </w:pPr>
            <w:r w:rsidRPr="003B148C">
              <w:rPr>
                <w:rFonts w:ascii="Open Sans" w:hAnsi="Open Sans" w:cs="Open Sans"/>
                <w:i/>
                <w:iCs/>
                <w:sz w:val="18"/>
                <w:szCs w:val="18"/>
              </w:rPr>
              <w:t>992: If needed</w:t>
            </w:r>
          </w:p>
        </w:tc>
        <w:tc>
          <w:tcPr>
            <w:tcW w:w="292" w:type="pct"/>
            <w:shd w:val="clear" w:color="auto" w:fill="DEEAF6" w:themeFill="accent5" w:themeFillTint="33"/>
            <w:vAlign w:val="center"/>
          </w:tcPr>
          <w:p w14:paraId="13F1CD30" w14:textId="322753CF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B148C">
              <w:rPr>
                <w:rFonts w:ascii="Open Sans" w:hAnsi="Open Sans" w:cs="Open Sans"/>
                <w:sz w:val="20"/>
                <w:szCs w:val="20"/>
              </w:rPr>
              <w:t>(3)</w:t>
            </w:r>
          </w:p>
        </w:tc>
        <w:tc>
          <w:tcPr>
            <w:tcW w:w="417" w:type="pct"/>
            <w:shd w:val="clear" w:color="auto" w:fill="DEEAF6" w:themeFill="accent5" w:themeFillTint="33"/>
            <w:vAlign w:val="center"/>
          </w:tcPr>
          <w:p w14:paraId="63784B69" w14:textId="77777777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90" w:type="pct"/>
            <w:shd w:val="clear" w:color="auto" w:fill="DEEAF6" w:themeFill="accent5" w:themeFillTint="33"/>
            <w:vAlign w:val="center"/>
          </w:tcPr>
          <w:p w14:paraId="3E596A5A" w14:textId="1BE2B64C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259" w:type="pct"/>
            <w:vMerge/>
            <w:shd w:val="clear" w:color="auto" w:fill="DEEAF6" w:themeFill="accent5" w:themeFillTint="33"/>
          </w:tcPr>
          <w:p w14:paraId="0751D637" w14:textId="77777777" w:rsidR="007D1E10" w:rsidRPr="003B148C" w:rsidRDefault="007D1E10" w:rsidP="00645F36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7D1E10" w:rsidRPr="003B148C" w14:paraId="17A25047" w14:textId="77777777" w:rsidTr="007D1E10">
        <w:trPr>
          <w:trHeight w:val="288"/>
          <w:jc w:val="center"/>
        </w:trPr>
        <w:tc>
          <w:tcPr>
            <w:tcW w:w="405" w:type="pct"/>
            <w:vMerge/>
            <w:shd w:val="clear" w:color="auto" w:fill="DEEAF6" w:themeFill="accent5" w:themeFillTint="33"/>
          </w:tcPr>
          <w:p w14:paraId="249337C8" w14:textId="77777777" w:rsidR="007D1E10" w:rsidRPr="003B148C" w:rsidRDefault="007D1E10" w:rsidP="00645F36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34" w:type="pct"/>
            <w:gridSpan w:val="2"/>
            <w:vMerge w:val="restart"/>
            <w:shd w:val="clear" w:color="auto" w:fill="DEEAF6" w:themeFill="accent5" w:themeFillTint="33"/>
            <w:vAlign w:val="center"/>
          </w:tcPr>
          <w:p w14:paraId="5761E401" w14:textId="45A7400B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B148C">
              <w:rPr>
                <w:rFonts w:ascii="Open Sans" w:hAnsi="Open Sans" w:cs="Open Sans"/>
                <w:sz w:val="18"/>
                <w:szCs w:val="18"/>
              </w:rPr>
              <w:t>Sum</w:t>
            </w:r>
          </w:p>
        </w:tc>
        <w:tc>
          <w:tcPr>
            <w:tcW w:w="1803" w:type="pct"/>
            <w:shd w:val="clear" w:color="auto" w:fill="DEEAF6" w:themeFill="accent5" w:themeFillTint="33"/>
            <w:vAlign w:val="center"/>
          </w:tcPr>
          <w:p w14:paraId="6174CF8E" w14:textId="23DA1F25" w:rsidR="007D1E10" w:rsidRPr="003B148C" w:rsidRDefault="007D1E10" w:rsidP="00645F36">
            <w:pPr>
              <w:spacing w:line="204" w:lineRule="auto"/>
              <w:contextualSpacing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292" w:type="pct"/>
            <w:shd w:val="clear" w:color="auto" w:fill="DEEAF6" w:themeFill="accent5" w:themeFillTint="33"/>
            <w:vAlign w:val="center"/>
          </w:tcPr>
          <w:p w14:paraId="594B6894" w14:textId="2D4FB760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17" w:type="pct"/>
            <w:shd w:val="clear" w:color="auto" w:fill="DEEAF6" w:themeFill="accent5" w:themeFillTint="33"/>
            <w:vAlign w:val="center"/>
          </w:tcPr>
          <w:p w14:paraId="15C8BC91" w14:textId="77777777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90" w:type="pct"/>
            <w:shd w:val="clear" w:color="auto" w:fill="DEEAF6" w:themeFill="accent5" w:themeFillTint="33"/>
            <w:vAlign w:val="center"/>
          </w:tcPr>
          <w:p w14:paraId="3CF7E87B" w14:textId="18F1F821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259" w:type="pct"/>
            <w:vMerge w:val="restart"/>
            <w:shd w:val="clear" w:color="auto" w:fill="DEEAF6" w:themeFill="accent5" w:themeFillTint="33"/>
          </w:tcPr>
          <w:p w14:paraId="178F975D" w14:textId="4B0DE560" w:rsidR="007D1E10" w:rsidRPr="003B148C" w:rsidRDefault="007D1E10" w:rsidP="00645F36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7D1E10" w:rsidRPr="003B148C" w14:paraId="1E1E3D9C" w14:textId="77777777" w:rsidTr="007D1E10">
        <w:trPr>
          <w:trHeight w:val="288"/>
          <w:jc w:val="center"/>
        </w:trPr>
        <w:tc>
          <w:tcPr>
            <w:tcW w:w="405" w:type="pct"/>
            <w:vMerge/>
            <w:shd w:val="clear" w:color="auto" w:fill="DEEAF6" w:themeFill="accent5" w:themeFillTint="33"/>
          </w:tcPr>
          <w:p w14:paraId="445BFAB3" w14:textId="77777777" w:rsidR="007D1E10" w:rsidRPr="003B148C" w:rsidRDefault="007D1E10" w:rsidP="00645F36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34" w:type="pct"/>
            <w:gridSpan w:val="2"/>
            <w:vMerge/>
            <w:shd w:val="clear" w:color="auto" w:fill="DEEAF6" w:themeFill="accent5" w:themeFillTint="33"/>
            <w:vAlign w:val="center"/>
          </w:tcPr>
          <w:p w14:paraId="43F8F5B7" w14:textId="3ECFC8ED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3" w:type="pct"/>
            <w:shd w:val="clear" w:color="auto" w:fill="DEEAF6" w:themeFill="accent5" w:themeFillTint="33"/>
            <w:vAlign w:val="center"/>
          </w:tcPr>
          <w:p w14:paraId="40F74958" w14:textId="7721F415" w:rsidR="007D1E10" w:rsidRPr="003B148C" w:rsidRDefault="007D1E10" w:rsidP="00645F36">
            <w:pPr>
              <w:spacing w:line="204" w:lineRule="auto"/>
              <w:contextualSpacing/>
              <w:rPr>
                <w:rFonts w:ascii="Open Sans" w:hAnsi="Open Sans" w:cs="Open Sans"/>
                <w:i/>
                <w:iCs/>
                <w:sz w:val="18"/>
                <w:szCs w:val="18"/>
              </w:rPr>
            </w:pPr>
          </w:p>
        </w:tc>
        <w:tc>
          <w:tcPr>
            <w:tcW w:w="292" w:type="pct"/>
            <w:shd w:val="clear" w:color="auto" w:fill="DEEAF6" w:themeFill="accent5" w:themeFillTint="33"/>
            <w:vAlign w:val="center"/>
          </w:tcPr>
          <w:p w14:paraId="69C582F8" w14:textId="26507194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17" w:type="pct"/>
            <w:shd w:val="clear" w:color="auto" w:fill="DEEAF6" w:themeFill="accent5" w:themeFillTint="33"/>
            <w:vAlign w:val="center"/>
          </w:tcPr>
          <w:p w14:paraId="27CE339F" w14:textId="77777777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490" w:type="pct"/>
            <w:shd w:val="clear" w:color="auto" w:fill="DEEAF6" w:themeFill="accent5" w:themeFillTint="33"/>
            <w:vAlign w:val="center"/>
          </w:tcPr>
          <w:p w14:paraId="593E414E" w14:textId="50F6D174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259" w:type="pct"/>
            <w:vMerge/>
            <w:shd w:val="clear" w:color="auto" w:fill="DEEAF6" w:themeFill="accent5" w:themeFillTint="33"/>
          </w:tcPr>
          <w:p w14:paraId="14C10FE9" w14:textId="0CAC379A" w:rsidR="007D1E10" w:rsidRPr="003B148C" w:rsidRDefault="007D1E10" w:rsidP="00645F36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7D1E10" w:rsidRPr="003B148C" w14:paraId="60D4EC5D" w14:textId="77777777" w:rsidTr="007D1E10">
        <w:trPr>
          <w:trHeight w:val="288"/>
          <w:jc w:val="center"/>
        </w:trPr>
        <w:tc>
          <w:tcPr>
            <w:tcW w:w="405" w:type="pct"/>
            <w:vMerge w:val="restart"/>
            <w:vAlign w:val="center"/>
          </w:tcPr>
          <w:p w14:paraId="0ADE0F9E" w14:textId="2262F29E" w:rsidR="007D1E10" w:rsidRPr="003B148C" w:rsidRDefault="007D1E10" w:rsidP="00645F36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proofErr w:type="gramStart"/>
            <w:r w:rsidRPr="003B148C">
              <w:rPr>
                <w:rFonts w:ascii="Open Sans" w:hAnsi="Open Sans" w:cs="Open Sans"/>
                <w:b/>
                <w:bCs/>
                <w:sz w:val="20"/>
                <w:szCs w:val="20"/>
              </w:rPr>
              <w:t>20</w:t>
            </w:r>
            <w:r w:rsidR="007E2845" w:rsidRPr="003B148C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  -</w:t>
            </w:r>
            <w:proofErr w:type="gramEnd"/>
          </w:p>
        </w:tc>
        <w:tc>
          <w:tcPr>
            <w:tcW w:w="334" w:type="pct"/>
            <w:gridSpan w:val="2"/>
            <w:vMerge w:val="restart"/>
            <w:vAlign w:val="center"/>
          </w:tcPr>
          <w:p w14:paraId="567F71A0" w14:textId="2BFE7930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B148C">
              <w:rPr>
                <w:rFonts w:ascii="Open Sans" w:hAnsi="Open Sans" w:cs="Open Sans"/>
                <w:sz w:val="18"/>
                <w:szCs w:val="18"/>
              </w:rPr>
              <w:t>Fall</w:t>
            </w:r>
          </w:p>
        </w:tc>
        <w:tc>
          <w:tcPr>
            <w:tcW w:w="1803" w:type="pct"/>
            <w:vAlign w:val="center"/>
          </w:tcPr>
          <w:p w14:paraId="7236EA54" w14:textId="14C7A91F" w:rsidR="007D1E10" w:rsidRPr="003B148C" w:rsidRDefault="007D1E10" w:rsidP="00645F36">
            <w:pPr>
              <w:spacing w:line="204" w:lineRule="auto"/>
              <w:contextualSpacing/>
              <w:rPr>
                <w:rFonts w:ascii="Open Sans" w:hAnsi="Open Sans" w:cs="Open Sans"/>
                <w:bCs/>
                <w:sz w:val="18"/>
                <w:szCs w:val="18"/>
              </w:rPr>
            </w:pPr>
          </w:p>
        </w:tc>
        <w:tc>
          <w:tcPr>
            <w:tcW w:w="292" w:type="pct"/>
            <w:vAlign w:val="center"/>
          </w:tcPr>
          <w:p w14:paraId="3FC8853D" w14:textId="12F67A8A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17" w:type="pct"/>
            <w:vAlign w:val="center"/>
          </w:tcPr>
          <w:p w14:paraId="7047C56B" w14:textId="77777777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90" w:type="pct"/>
            <w:vAlign w:val="center"/>
          </w:tcPr>
          <w:p w14:paraId="0AAC3E38" w14:textId="2C9F247E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259" w:type="pct"/>
            <w:vMerge w:val="restart"/>
          </w:tcPr>
          <w:p w14:paraId="0CDBA1A5" w14:textId="66368964" w:rsidR="007D1E10" w:rsidRPr="003B148C" w:rsidRDefault="007D1E10" w:rsidP="00645F36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7D1E10" w:rsidRPr="003B148C" w14:paraId="77D5FD2E" w14:textId="77777777" w:rsidTr="007D1E10">
        <w:trPr>
          <w:trHeight w:val="288"/>
          <w:jc w:val="center"/>
        </w:trPr>
        <w:tc>
          <w:tcPr>
            <w:tcW w:w="405" w:type="pct"/>
            <w:vMerge/>
          </w:tcPr>
          <w:p w14:paraId="637C992E" w14:textId="77777777" w:rsidR="007D1E10" w:rsidRPr="003B148C" w:rsidRDefault="007D1E10" w:rsidP="00645F36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34" w:type="pct"/>
            <w:gridSpan w:val="2"/>
            <w:vMerge/>
            <w:vAlign w:val="center"/>
          </w:tcPr>
          <w:p w14:paraId="3E0D5B0B" w14:textId="77777777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3" w:type="pct"/>
            <w:vAlign w:val="center"/>
          </w:tcPr>
          <w:p w14:paraId="216A8CF7" w14:textId="0BBCDB52" w:rsidR="007D1E10" w:rsidRPr="003B148C" w:rsidRDefault="007D1E10" w:rsidP="00645F36">
            <w:pPr>
              <w:spacing w:line="204" w:lineRule="auto"/>
              <w:contextualSpacing/>
              <w:rPr>
                <w:rFonts w:ascii="Open Sans" w:hAnsi="Open Sans" w:cs="Open Sans"/>
                <w:bCs/>
                <w:sz w:val="18"/>
                <w:szCs w:val="18"/>
              </w:rPr>
            </w:pPr>
          </w:p>
        </w:tc>
        <w:tc>
          <w:tcPr>
            <w:tcW w:w="292" w:type="pct"/>
            <w:vAlign w:val="center"/>
          </w:tcPr>
          <w:p w14:paraId="0FAE9CA7" w14:textId="27D4047C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17" w:type="pct"/>
            <w:vAlign w:val="center"/>
          </w:tcPr>
          <w:p w14:paraId="64383729" w14:textId="77777777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90" w:type="pct"/>
            <w:vAlign w:val="center"/>
          </w:tcPr>
          <w:p w14:paraId="38BC59A2" w14:textId="0C6D9D4C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259" w:type="pct"/>
            <w:vMerge/>
          </w:tcPr>
          <w:p w14:paraId="2CC760B6" w14:textId="51075100" w:rsidR="007D1E10" w:rsidRPr="003B148C" w:rsidRDefault="007D1E10" w:rsidP="00645F36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7D1E10" w:rsidRPr="003B148C" w14:paraId="5F22CBFF" w14:textId="77777777" w:rsidTr="007D1E10">
        <w:trPr>
          <w:trHeight w:val="288"/>
          <w:jc w:val="center"/>
        </w:trPr>
        <w:tc>
          <w:tcPr>
            <w:tcW w:w="405" w:type="pct"/>
            <w:vMerge/>
          </w:tcPr>
          <w:p w14:paraId="675ED075" w14:textId="77777777" w:rsidR="007D1E10" w:rsidRPr="003B148C" w:rsidRDefault="007D1E10" w:rsidP="00645F36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34" w:type="pct"/>
            <w:gridSpan w:val="2"/>
            <w:vMerge/>
            <w:vAlign w:val="center"/>
          </w:tcPr>
          <w:p w14:paraId="3B70175C" w14:textId="77777777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3" w:type="pct"/>
            <w:vAlign w:val="center"/>
          </w:tcPr>
          <w:p w14:paraId="563CEBC1" w14:textId="35398126" w:rsidR="007D1E10" w:rsidRPr="003B148C" w:rsidRDefault="007D1E10" w:rsidP="00645F36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292" w:type="pct"/>
            <w:vAlign w:val="center"/>
          </w:tcPr>
          <w:p w14:paraId="7A2D21F4" w14:textId="67369D32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17" w:type="pct"/>
            <w:vAlign w:val="center"/>
          </w:tcPr>
          <w:p w14:paraId="00B7627A" w14:textId="77777777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90" w:type="pct"/>
            <w:vAlign w:val="center"/>
          </w:tcPr>
          <w:p w14:paraId="307C7B7D" w14:textId="5BA915D5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259" w:type="pct"/>
            <w:vMerge/>
          </w:tcPr>
          <w:p w14:paraId="329A28FA" w14:textId="4B1AFD78" w:rsidR="007D1E10" w:rsidRPr="003B148C" w:rsidRDefault="007D1E10" w:rsidP="00645F36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7D1E10" w:rsidRPr="003B148C" w14:paraId="6504FEBA" w14:textId="77777777" w:rsidTr="007D1E10">
        <w:trPr>
          <w:trHeight w:val="288"/>
          <w:jc w:val="center"/>
        </w:trPr>
        <w:tc>
          <w:tcPr>
            <w:tcW w:w="405" w:type="pct"/>
            <w:vMerge/>
          </w:tcPr>
          <w:p w14:paraId="5E30EAE0" w14:textId="77777777" w:rsidR="007D1E10" w:rsidRPr="003B148C" w:rsidRDefault="007D1E10" w:rsidP="00645F36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34" w:type="pct"/>
            <w:gridSpan w:val="2"/>
            <w:vMerge w:val="restart"/>
            <w:vAlign w:val="center"/>
          </w:tcPr>
          <w:p w14:paraId="0808D11E" w14:textId="3DC0C861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B148C">
              <w:rPr>
                <w:rFonts w:ascii="Open Sans" w:hAnsi="Open Sans" w:cs="Open Sans"/>
                <w:sz w:val="18"/>
                <w:szCs w:val="18"/>
              </w:rPr>
              <w:t>Spr</w:t>
            </w:r>
          </w:p>
        </w:tc>
        <w:tc>
          <w:tcPr>
            <w:tcW w:w="1803" w:type="pct"/>
            <w:vAlign w:val="center"/>
          </w:tcPr>
          <w:p w14:paraId="554B3028" w14:textId="6AD14DC9" w:rsidR="007D1E10" w:rsidRPr="003B148C" w:rsidRDefault="007D1E10" w:rsidP="00645F36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292" w:type="pct"/>
            <w:vAlign w:val="center"/>
          </w:tcPr>
          <w:p w14:paraId="40835A94" w14:textId="6052FD6E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17" w:type="pct"/>
            <w:vAlign w:val="center"/>
          </w:tcPr>
          <w:p w14:paraId="1E527850" w14:textId="77777777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90" w:type="pct"/>
            <w:vAlign w:val="center"/>
          </w:tcPr>
          <w:p w14:paraId="0A36B6C3" w14:textId="16498A7C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259" w:type="pct"/>
            <w:vMerge w:val="restart"/>
          </w:tcPr>
          <w:p w14:paraId="700E05E4" w14:textId="2F44CCE1" w:rsidR="007D1E10" w:rsidRPr="003B148C" w:rsidRDefault="007D1E10" w:rsidP="00645F36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7D1E10" w:rsidRPr="003B148C" w14:paraId="02686374" w14:textId="77777777" w:rsidTr="007D1E10">
        <w:trPr>
          <w:trHeight w:val="288"/>
          <w:jc w:val="center"/>
        </w:trPr>
        <w:tc>
          <w:tcPr>
            <w:tcW w:w="405" w:type="pct"/>
            <w:vMerge/>
          </w:tcPr>
          <w:p w14:paraId="0BAD0C00" w14:textId="77777777" w:rsidR="007D1E10" w:rsidRPr="003B148C" w:rsidRDefault="007D1E10" w:rsidP="00645F36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34" w:type="pct"/>
            <w:gridSpan w:val="2"/>
            <w:vMerge/>
            <w:vAlign w:val="center"/>
          </w:tcPr>
          <w:p w14:paraId="08B21B18" w14:textId="77777777" w:rsidR="007D1E10" w:rsidRPr="003B148C" w:rsidRDefault="007D1E10" w:rsidP="00645F36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3" w:type="pct"/>
            <w:vAlign w:val="center"/>
          </w:tcPr>
          <w:p w14:paraId="33C618F3" w14:textId="2D3DE6C1" w:rsidR="007D1E10" w:rsidRPr="003B148C" w:rsidRDefault="007D1E10" w:rsidP="00645F36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</w:p>
        </w:tc>
        <w:tc>
          <w:tcPr>
            <w:tcW w:w="292" w:type="pct"/>
            <w:vAlign w:val="center"/>
          </w:tcPr>
          <w:p w14:paraId="51B7E2B7" w14:textId="7A1C5D8D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17" w:type="pct"/>
            <w:vAlign w:val="center"/>
          </w:tcPr>
          <w:p w14:paraId="597E761D" w14:textId="77777777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90" w:type="pct"/>
            <w:vAlign w:val="center"/>
          </w:tcPr>
          <w:p w14:paraId="1681686A" w14:textId="5CDE5C0E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259" w:type="pct"/>
            <w:vMerge/>
          </w:tcPr>
          <w:p w14:paraId="7D8F6D7E" w14:textId="7E50EE29" w:rsidR="007D1E10" w:rsidRPr="003B148C" w:rsidRDefault="007D1E10" w:rsidP="00645F36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7D1E10" w:rsidRPr="003B148C" w14:paraId="116001A6" w14:textId="77777777" w:rsidTr="007D1E10">
        <w:trPr>
          <w:trHeight w:val="288"/>
          <w:jc w:val="center"/>
        </w:trPr>
        <w:tc>
          <w:tcPr>
            <w:tcW w:w="405" w:type="pct"/>
            <w:vMerge/>
          </w:tcPr>
          <w:p w14:paraId="79BC032C" w14:textId="77777777" w:rsidR="007D1E10" w:rsidRPr="003B148C" w:rsidRDefault="007D1E10" w:rsidP="00645F36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34" w:type="pct"/>
            <w:gridSpan w:val="2"/>
            <w:vMerge/>
            <w:vAlign w:val="center"/>
          </w:tcPr>
          <w:p w14:paraId="3CD2AB5E" w14:textId="77777777" w:rsidR="007D1E10" w:rsidRPr="003B148C" w:rsidRDefault="007D1E10" w:rsidP="00645F36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3" w:type="pct"/>
            <w:vAlign w:val="center"/>
          </w:tcPr>
          <w:p w14:paraId="790513C8" w14:textId="7E62908D" w:rsidR="007D1E10" w:rsidRPr="003B148C" w:rsidRDefault="007D1E10" w:rsidP="00645F36">
            <w:pPr>
              <w:spacing w:line="204" w:lineRule="auto"/>
              <w:contextualSpacing/>
              <w:rPr>
                <w:rFonts w:ascii="Open Sans" w:hAnsi="Open Sans" w:cs="Open Sans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92" w:type="pct"/>
            <w:vAlign w:val="center"/>
          </w:tcPr>
          <w:p w14:paraId="52D4C94E" w14:textId="3ACA4FC2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17" w:type="pct"/>
          </w:tcPr>
          <w:p w14:paraId="2C17830E" w14:textId="77777777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90" w:type="pct"/>
            <w:vAlign w:val="center"/>
          </w:tcPr>
          <w:p w14:paraId="483B93AC" w14:textId="638623C7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259" w:type="pct"/>
            <w:vMerge/>
          </w:tcPr>
          <w:p w14:paraId="309CFB43" w14:textId="47FD5D3E" w:rsidR="007D1E10" w:rsidRPr="003B148C" w:rsidRDefault="007D1E10" w:rsidP="00645F36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7D1E10" w:rsidRPr="003B148C" w14:paraId="711F7C08" w14:textId="77777777" w:rsidTr="007D1E10">
        <w:trPr>
          <w:trHeight w:val="288"/>
          <w:jc w:val="center"/>
        </w:trPr>
        <w:tc>
          <w:tcPr>
            <w:tcW w:w="556" w:type="pct"/>
            <w:gridSpan w:val="2"/>
          </w:tcPr>
          <w:p w14:paraId="59EBB1FE" w14:textId="77777777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1"/>
                <w:szCs w:val="21"/>
              </w:rPr>
            </w:pPr>
          </w:p>
        </w:tc>
        <w:tc>
          <w:tcPr>
            <w:tcW w:w="4444" w:type="pct"/>
            <w:gridSpan w:val="6"/>
            <w:vAlign w:val="center"/>
          </w:tcPr>
          <w:p w14:paraId="1AE227D9" w14:textId="1D0B69EF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1"/>
                <w:szCs w:val="21"/>
              </w:rPr>
            </w:pPr>
            <w:r w:rsidRPr="003B148C">
              <w:rPr>
                <w:rFonts w:ascii="Open Sans" w:hAnsi="Open Sans" w:cs="Open Sans"/>
                <w:b/>
                <w:sz w:val="21"/>
                <w:szCs w:val="21"/>
              </w:rPr>
              <w:t>Additional Courses</w:t>
            </w:r>
          </w:p>
        </w:tc>
      </w:tr>
      <w:tr w:rsidR="007D1E10" w:rsidRPr="003B148C" w14:paraId="2C864A02" w14:textId="77777777" w:rsidTr="007D1E10">
        <w:trPr>
          <w:trHeight w:val="288"/>
          <w:jc w:val="center"/>
        </w:trPr>
        <w:tc>
          <w:tcPr>
            <w:tcW w:w="739" w:type="pct"/>
            <w:gridSpan w:val="3"/>
            <w:shd w:val="clear" w:color="auto" w:fill="5C9CC4"/>
            <w:vAlign w:val="center"/>
          </w:tcPr>
          <w:p w14:paraId="0DCA1A8B" w14:textId="66A3993E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</w:pPr>
            <w:r w:rsidRPr="003B148C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Sem/Yr Enrolled</w:t>
            </w:r>
          </w:p>
        </w:tc>
        <w:tc>
          <w:tcPr>
            <w:tcW w:w="1803" w:type="pct"/>
            <w:shd w:val="clear" w:color="auto" w:fill="5C9CC4"/>
            <w:vAlign w:val="center"/>
          </w:tcPr>
          <w:p w14:paraId="1D690EE1" w14:textId="2DA99B0C" w:rsidR="007D1E10" w:rsidRPr="003B148C" w:rsidRDefault="007D1E10" w:rsidP="00645F36">
            <w:pPr>
              <w:spacing w:line="204" w:lineRule="auto"/>
              <w:contextualSpacing/>
              <w:jc w:val="center"/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</w:pPr>
            <w:r w:rsidRPr="003B148C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Course Number &amp; Title</w:t>
            </w:r>
          </w:p>
        </w:tc>
        <w:tc>
          <w:tcPr>
            <w:tcW w:w="292" w:type="pct"/>
            <w:shd w:val="clear" w:color="auto" w:fill="5C9CC4"/>
            <w:vAlign w:val="center"/>
          </w:tcPr>
          <w:p w14:paraId="626C930C" w14:textId="4E16AE15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</w:pPr>
            <w:r w:rsidRPr="003B148C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Cr</w:t>
            </w:r>
          </w:p>
        </w:tc>
        <w:tc>
          <w:tcPr>
            <w:tcW w:w="417" w:type="pct"/>
            <w:shd w:val="clear" w:color="auto" w:fill="5C9CC4"/>
          </w:tcPr>
          <w:p w14:paraId="35354EA6" w14:textId="77777777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90" w:type="pct"/>
            <w:shd w:val="clear" w:color="auto" w:fill="5C9CC4"/>
            <w:vAlign w:val="center"/>
          </w:tcPr>
          <w:p w14:paraId="7A520DDF" w14:textId="421831A5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</w:pPr>
            <w:r w:rsidRPr="003B148C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Sem/Yr Completed</w:t>
            </w:r>
          </w:p>
        </w:tc>
        <w:tc>
          <w:tcPr>
            <w:tcW w:w="1259" w:type="pct"/>
            <w:shd w:val="clear" w:color="auto" w:fill="5C9CC4"/>
            <w:vAlign w:val="center"/>
          </w:tcPr>
          <w:p w14:paraId="38EB0E09" w14:textId="40A00E66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b/>
                <w:color w:val="FFFFFF" w:themeColor="background1"/>
                <w:sz w:val="20"/>
                <w:szCs w:val="20"/>
              </w:rPr>
            </w:pPr>
            <w:r w:rsidRPr="003B148C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Notes</w:t>
            </w:r>
          </w:p>
        </w:tc>
      </w:tr>
      <w:tr w:rsidR="007D1E10" w:rsidRPr="003B148C" w14:paraId="289D3E9B" w14:textId="77777777" w:rsidTr="007D1E10">
        <w:trPr>
          <w:trHeight w:val="288"/>
          <w:jc w:val="center"/>
        </w:trPr>
        <w:tc>
          <w:tcPr>
            <w:tcW w:w="739" w:type="pct"/>
            <w:gridSpan w:val="3"/>
          </w:tcPr>
          <w:p w14:paraId="2F45249C" w14:textId="77777777" w:rsidR="007D1E10" w:rsidRPr="003B148C" w:rsidRDefault="007D1E10" w:rsidP="00645F36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3" w:type="pct"/>
            <w:vAlign w:val="center"/>
          </w:tcPr>
          <w:p w14:paraId="0A9A3D0F" w14:textId="77777777" w:rsidR="007D1E10" w:rsidRPr="003B148C" w:rsidRDefault="007D1E10" w:rsidP="00645F36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</w:p>
        </w:tc>
        <w:tc>
          <w:tcPr>
            <w:tcW w:w="292" w:type="pct"/>
            <w:vAlign w:val="center"/>
          </w:tcPr>
          <w:p w14:paraId="5A2515C8" w14:textId="77777777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17" w:type="pct"/>
          </w:tcPr>
          <w:p w14:paraId="63D9185D" w14:textId="77777777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90" w:type="pct"/>
            <w:vAlign w:val="center"/>
          </w:tcPr>
          <w:p w14:paraId="5BC16F5F" w14:textId="591709A0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259" w:type="pct"/>
          </w:tcPr>
          <w:p w14:paraId="26DA87EC" w14:textId="4B5B265B" w:rsidR="007D1E10" w:rsidRPr="003B148C" w:rsidRDefault="007D1E10" w:rsidP="00645F36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7D1E10" w:rsidRPr="003B148C" w14:paraId="5F3507D5" w14:textId="77777777" w:rsidTr="007D1E10">
        <w:trPr>
          <w:trHeight w:val="288"/>
          <w:jc w:val="center"/>
        </w:trPr>
        <w:tc>
          <w:tcPr>
            <w:tcW w:w="739" w:type="pct"/>
            <w:gridSpan w:val="3"/>
          </w:tcPr>
          <w:p w14:paraId="0FFD1798" w14:textId="77777777" w:rsidR="007D1E10" w:rsidRPr="003B148C" w:rsidRDefault="007D1E10" w:rsidP="00645F36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3" w:type="pct"/>
            <w:vAlign w:val="center"/>
          </w:tcPr>
          <w:p w14:paraId="7B7EC941" w14:textId="77777777" w:rsidR="007D1E10" w:rsidRPr="003B148C" w:rsidRDefault="007D1E10" w:rsidP="00645F36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</w:p>
        </w:tc>
        <w:tc>
          <w:tcPr>
            <w:tcW w:w="292" w:type="pct"/>
            <w:vAlign w:val="center"/>
          </w:tcPr>
          <w:p w14:paraId="49FBC04E" w14:textId="77777777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17" w:type="pct"/>
          </w:tcPr>
          <w:p w14:paraId="03CD32B0" w14:textId="77777777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90" w:type="pct"/>
            <w:vAlign w:val="center"/>
          </w:tcPr>
          <w:p w14:paraId="5A0D51F7" w14:textId="1A888E71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259" w:type="pct"/>
          </w:tcPr>
          <w:p w14:paraId="4C0E6492" w14:textId="30D8369C" w:rsidR="007D1E10" w:rsidRPr="003B148C" w:rsidRDefault="007D1E10" w:rsidP="00645F36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7D1E10" w:rsidRPr="003B148C" w14:paraId="1F74E2C3" w14:textId="77777777" w:rsidTr="007D1E10">
        <w:trPr>
          <w:trHeight w:val="288"/>
          <w:jc w:val="center"/>
        </w:trPr>
        <w:tc>
          <w:tcPr>
            <w:tcW w:w="739" w:type="pct"/>
            <w:gridSpan w:val="3"/>
          </w:tcPr>
          <w:p w14:paraId="0C1396F0" w14:textId="77777777" w:rsidR="007D1E10" w:rsidRPr="003B148C" w:rsidRDefault="007D1E10" w:rsidP="00645F36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3" w:type="pct"/>
            <w:vAlign w:val="center"/>
          </w:tcPr>
          <w:p w14:paraId="66921BEC" w14:textId="77777777" w:rsidR="007D1E10" w:rsidRPr="003B148C" w:rsidRDefault="007D1E10" w:rsidP="00645F36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</w:p>
        </w:tc>
        <w:tc>
          <w:tcPr>
            <w:tcW w:w="292" w:type="pct"/>
            <w:vAlign w:val="center"/>
          </w:tcPr>
          <w:p w14:paraId="0E46296B" w14:textId="77777777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17" w:type="pct"/>
          </w:tcPr>
          <w:p w14:paraId="0AF65667" w14:textId="77777777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90" w:type="pct"/>
            <w:vAlign w:val="center"/>
          </w:tcPr>
          <w:p w14:paraId="34AFAAF0" w14:textId="721E2ECD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259" w:type="pct"/>
          </w:tcPr>
          <w:p w14:paraId="523D9473" w14:textId="184FE741" w:rsidR="007D1E10" w:rsidRPr="003B148C" w:rsidRDefault="007D1E10" w:rsidP="00645F36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7D1E10" w:rsidRPr="003B148C" w14:paraId="778F2091" w14:textId="77777777" w:rsidTr="007D1E10">
        <w:trPr>
          <w:trHeight w:val="288"/>
          <w:jc w:val="center"/>
        </w:trPr>
        <w:tc>
          <w:tcPr>
            <w:tcW w:w="739" w:type="pct"/>
            <w:gridSpan w:val="3"/>
          </w:tcPr>
          <w:p w14:paraId="34587421" w14:textId="77777777" w:rsidR="007D1E10" w:rsidRPr="003B148C" w:rsidRDefault="007D1E10" w:rsidP="00645F36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3" w:type="pct"/>
            <w:vAlign w:val="center"/>
          </w:tcPr>
          <w:p w14:paraId="406BD8D3" w14:textId="77777777" w:rsidR="007D1E10" w:rsidRPr="003B148C" w:rsidRDefault="007D1E10" w:rsidP="00645F36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</w:p>
        </w:tc>
        <w:tc>
          <w:tcPr>
            <w:tcW w:w="292" w:type="pct"/>
            <w:vAlign w:val="center"/>
          </w:tcPr>
          <w:p w14:paraId="0469F165" w14:textId="77777777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17" w:type="pct"/>
          </w:tcPr>
          <w:p w14:paraId="43FF0700" w14:textId="77777777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90" w:type="pct"/>
            <w:vAlign w:val="center"/>
          </w:tcPr>
          <w:p w14:paraId="6F5E61E4" w14:textId="275D5E7F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259" w:type="pct"/>
          </w:tcPr>
          <w:p w14:paraId="12DE5C7F" w14:textId="37021079" w:rsidR="007D1E10" w:rsidRPr="003B148C" w:rsidRDefault="007D1E10" w:rsidP="00645F36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7D1E10" w:rsidRPr="003B148C" w14:paraId="70CEE902" w14:textId="77777777" w:rsidTr="007D1E10">
        <w:trPr>
          <w:trHeight w:val="288"/>
          <w:jc w:val="center"/>
        </w:trPr>
        <w:tc>
          <w:tcPr>
            <w:tcW w:w="739" w:type="pct"/>
            <w:gridSpan w:val="3"/>
          </w:tcPr>
          <w:p w14:paraId="3EF7C52B" w14:textId="77777777" w:rsidR="007D1E10" w:rsidRPr="003B148C" w:rsidRDefault="007D1E10" w:rsidP="00645F36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3" w:type="pct"/>
            <w:vAlign w:val="center"/>
          </w:tcPr>
          <w:p w14:paraId="4253CFA6" w14:textId="77777777" w:rsidR="007D1E10" w:rsidRPr="003B148C" w:rsidRDefault="007D1E10" w:rsidP="00645F36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</w:p>
        </w:tc>
        <w:tc>
          <w:tcPr>
            <w:tcW w:w="292" w:type="pct"/>
            <w:vAlign w:val="center"/>
          </w:tcPr>
          <w:p w14:paraId="2451E2A8" w14:textId="77777777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17" w:type="pct"/>
          </w:tcPr>
          <w:p w14:paraId="3DE80196" w14:textId="77777777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90" w:type="pct"/>
            <w:vAlign w:val="center"/>
          </w:tcPr>
          <w:p w14:paraId="74710837" w14:textId="29BC752D" w:rsidR="007D1E10" w:rsidRPr="003B148C" w:rsidRDefault="007D1E10" w:rsidP="00645F36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259" w:type="pct"/>
          </w:tcPr>
          <w:p w14:paraId="2F55273C" w14:textId="33D57187" w:rsidR="007D1E10" w:rsidRPr="003B148C" w:rsidRDefault="007D1E10" w:rsidP="00645F36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</w:tbl>
    <w:p w14:paraId="46A1DE8A" w14:textId="77777777" w:rsidR="00A56374" w:rsidRPr="00DB10A6" w:rsidRDefault="00A56374" w:rsidP="00100C0B">
      <w:pPr>
        <w:spacing w:after="0" w:line="17" w:lineRule="atLeast"/>
        <w:rPr>
          <w:rFonts w:cstheme="minorHAnsi"/>
          <w:b/>
          <w:sz w:val="2"/>
          <w:szCs w:val="2"/>
        </w:rPr>
      </w:pPr>
    </w:p>
    <w:p w14:paraId="23786036" w14:textId="33571FC5" w:rsidR="003D3E7E" w:rsidRDefault="003D3E7E" w:rsidP="003D3E7E">
      <w:pPr>
        <w:pStyle w:val="Caption"/>
        <w:rPr>
          <w:rFonts w:ascii="Garamond" w:hAnsi="Garamond" w:cstheme="minorHAnsi"/>
          <w:b/>
        </w:rPr>
      </w:pPr>
      <w:r>
        <w:t xml:space="preserve">Table </w:t>
      </w:r>
      <w:r>
        <w:fldChar w:fldCharType="begin"/>
      </w:r>
      <w:r>
        <w:instrText>SEQ Table \* ARABIC</w:instrText>
      </w:r>
      <w:r>
        <w:fldChar w:fldCharType="separate"/>
      </w:r>
      <w:r>
        <w:rPr>
          <w:noProof/>
        </w:rPr>
        <w:t>2</w:t>
      </w:r>
      <w:r>
        <w:fldChar w:fldCharType="end"/>
      </w:r>
      <w:r>
        <w:t xml:space="preserve"> Courses</w:t>
      </w:r>
    </w:p>
    <w:p w14:paraId="2E33956E" w14:textId="2B34CBBA" w:rsidR="00254A32" w:rsidRPr="004A021C" w:rsidRDefault="00254A32" w:rsidP="00254A32">
      <w:pPr>
        <w:widowControl w:val="0"/>
        <w:tabs>
          <w:tab w:val="left" w:pos="4814"/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cstheme="minorHAnsi"/>
          <w:b/>
          <w:sz w:val="18"/>
          <w:szCs w:val="18"/>
        </w:rPr>
      </w:pPr>
      <w:r w:rsidRPr="004A021C">
        <w:rPr>
          <w:rFonts w:ascii="Garamond" w:hAnsi="Garamond" w:cstheme="minorHAnsi"/>
          <w:b/>
          <w:sz w:val="18"/>
          <w:szCs w:val="18"/>
        </w:rPr>
        <w:t>Note:</w:t>
      </w:r>
    </w:p>
    <w:p w14:paraId="0BF8693E" w14:textId="77777777" w:rsidR="00254A32" w:rsidRPr="004A021C" w:rsidRDefault="00254A32" w:rsidP="00254A32">
      <w:pPr>
        <w:spacing w:after="0" w:line="240" w:lineRule="auto"/>
        <w:rPr>
          <w:rFonts w:ascii="Garamond" w:hAnsi="Garamond" w:cs="Calibri"/>
          <w:bCs/>
          <w:sz w:val="18"/>
          <w:szCs w:val="18"/>
        </w:rPr>
      </w:pPr>
      <w:r w:rsidRPr="004A021C">
        <w:rPr>
          <w:rFonts w:ascii="Garamond" w:hAnsi="Garamond" w:cs="Calibri"/>
          <w:bCs/>
          <w:sz w:val="18"/>
          <w:szCs w:val="18"/>
        </w:rPr>
        <w:t>Advanced clinical courses must be taken in sequence.</w:t>
      </w:r>
    </w:p>
    <w:p w14:paraId="53EA1F8D" w14:textId="6E4DD659" w:rsidR="00254A32" w:rsidRPr="004A021C" w:rsidRDefault="00254A32" w:rsidP="00254A32">
      <w:pPr>
        <w:spacing w:after="0" w:line="240" w:lineRule="auto"/>
        <w:rPr>
          <w:rFonts w:ascii="Garamond" w:hAnsi="Garamond" w:cs="Calibri"/>
          <w:bCs/>
          <w:sz w:val="18"/>
          <w:szCs w:val="18"/>
        </w:rPr>
      </w:pPr>
      <w:r w:rsidRPr="004A021C">
        <w:rPr>
          <w:rFonts w:ascii="Garamond" w:hAnsi="Garamond" w:cs="Calibri"/>
          <w:bCs/>
          <w:sz w:val="18"/>
          <w:szCs w:val="18"/>
        </w:rPr>
        <w:t>N</w:t>
      </w:r>
      <w:r w:rsidR="00B301BD" w:rsidRPr="004A021C">
        <w:rPr>
          <w:rFonts w:ascii="Garamond" w:hAnsi="Garamond" w:cs="Calibri"/>
          <w:bCs/>
          <w:sz w:val="18"/>
          <w:szCs w:val="18"/>
        </w:rPr>
        <w:t xml:space="preserve">URS </w:t>
      </w:r>
      <w:r w:rsidRPr="004A021C">
        <w:rPr>
          <w:rFonts w:ascii="Garamond" w:hAnsi="Garamond" w:cs="Calibri"/>
          <w:bCs/>
          <w:sz w:val="18"/>
          <w:szCs w:val="18"/>
        </w:rPr>
        <w:t>992 may be taken beginning with enrollment in NURS 740</w:t>
      </w:r>
    </w:p>
    <w:p w14:paraId="429F0B57" w14:textId="26618146" w:rsidR="00233546" w:rsidRDefault="00233546" w:rsidP="00254A32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Book Antiqua" w:eastAsia="Calibri" w:hAnsi="Book Antiqua" w:cstheme="minorHAnsi"/>
          <w:b/>
          <w:spacing w:val="24"/>
          <w:sz w:val="24"/>
          <w:szCs w:val="24"/>
          <w:lang w:bidi="en-US"/>
        </w:rPr>
      </w:pPr>
    </w:p>
    <w:p w14:paraId="05A92EBA" w14:textId="77777777" w:rsidR="00254A32" w:rsidRDefault="00254A32" w:rsidP="00254A32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b/>
          <w:spacing w:val="24"/>
          <w:sz w:val="24"/>
          <w:szCs w:val="24"/>
          <w:lang w:bidi="en-US"/>
        </w:rPr>
      </w:pPr>
    </w:p>
    <w:p w14:paraId="08A135B2" w14:textId="6ACE30D9" w:rsidR="007957C2" w:rsidRPr="003C303B" w:rsidRDefault="00B34C99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jc w:val="center"/>
        <w:rPr>
          <w:rFonts w:ascii="Garamond" w:eastAsia="Calibri" w:hAnsi="Garamond" w:cstheme="minorHAnsi"/>
          <w:b/>
          <w:spacing w:val="24"/>
          <w:lang w:bidi="en-US"/>
        </w:rPr>
      </w:pPr>
      <w:r w:rsidRPr="003C303B">
        <w:rPr>
          <w:rFonts w:ascii="Garamond" w:eastAsia="Calibri" w:hAnsi="Garamond" w:cstheme="minorHAnsi"/>
          <w:b/>
          <w:spacing w:val="24"/>
          <w:lang w:bidi="en-US"/>
        </w:rPr>
        <w:t xml:space="preserve">Family </w:t>
      </w:r>
      <w:r w:rsidR="00DB10A6" w:rsidRPr="003C303B">
        <w:rPr>
          <w:rFonts w:ascii="Garamond" w:eastAsia="Calibri" w:hAnsi="Garamond" w:cstheme="minorHAnsi"/>
          <w:b/>
          <w:spacing w:val="24"/>
          <w:lang w:bidi="en-US"/>
        </w:rPr>
        <w:t xml:space="preserve">Nurse Practitioner </w:t>
      </w:r>
    </w:p>
    <w:p w14:paraId="0334E60D" w14:textId="77777777" w:rsidR="003C303B" w:rsidRPr="003C303B" w:rsidRDefault="003C303B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jc w:val="center"/>
        <w:rPr>
          <w:rFonts w:ascii="Garamond" w:eastAsia="Calibri" w:hAnsi="Garamond" w:cstheme="minorHAnsi"/>
          <w:b/>
          <w:spacing w:val="24"/>
          <w:lang w:bidi="en-US"/>
        </w:rPr>
      </w:pPr>
    </w:p>
    <w:p w14:paraId="6E1EC1A4" w14:textId="2ED1F57E" w:rsidR="00DB10A6" w:rsidRPr="003C303B" w:rsidRDefault="00637685" w:rsidP="27C2C27C">
      <w:pPr>
        <w:widowControl w:val="0"/>
        <w:tabs>
          <w:tab w:val="center" w:pos="5400"/>
          <w:tab w:val="left" w:pos="8010"/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/>
          <w:b/>
          <w:bCs/>
          <w:i/>
          <w:iCs/>
          <w:spacing w:val="24"/>
          <w:lang w:bidi="en-US"/>
        </w:rPr>
      </w:pPr>
      <w:r>
        <w:rPr>
          <w:rFonts w:ascii="Garamond" w:eastAsia="Calibri" w:hAnsi="Garamond" w:cstheme="minorHAnsi"/>
          <w:b/>
          <w:i/>
          <w:iCs/>
          <w:spacing w:val="24"/>
          <w:lang w:bidi="en-US"/>
        </w:rPr>
        <w:tab/>
      </w:r>
      <w:r w:rsidR="00DB10A6" w:rsidRPr="27C2C27C">
        <w:rPr>
          <w:rFonts w:ascii="Garamond" w:eastAsia="Calibri" w:hAnsi="Garamond"/>
          <w:b/>
          <w:bCs/>
          <w:i/>
          <w:iCs/>
          <w:spacing w:val="24"/>
          <w:lang w:bidi="en-US"/>
        </w:rPr>
        <w:t>Curriculum Requirements</w:t>
      </w:r>
      <w:r w:rsidR="00294BBD" w:rsidRPr="27C2C27C">
        <w:rPr>
          <w:rFonts w:ascii="Garamond" w:eastAsia="Calibri" w:hAnsi="Garamond"/>
          <w:b/>
          <w:bCs/>
          <w:i/>
          <w:iCs/>
          <w:spacing w:val="24"/>
          <w:lang w:bidi="en-US"/>
        </w:rPr>
        <w:t xml:space="preserve">: </w:t>
      </w:r>
      <w:r w:rsidR="00DB10A6" w:rsidRPr="27C2C27C">
        <w:rPr>
          <w:rFonts w:ascii="Garamond" w:eastAsia="Calibri" w:hAnsi="Garamond"/>
          <w:b/>
          <w:bCs/>
          <w:i/>
          <w:iCs/>
          <w:color w:val="0A0A0A"/>
          <w:spacing w:val="24"/>
          <w:lang w:bidi="en-US"/>
        </w:rPr>
        <w:t>Fall 20</w:t>
      </w:r>
      <w:r w:rsidR="3800AEF0" w:rsidRPr="27C2C27C">
        <w:rPr>
          <w:rFonts w:ascii="Garamond" w:eastAsia="Calibri" w:hAnsi="Garamond"/>
          <w:b/>
          <w:bCs/>
          <w:i/>
          <w:iCs/>
          <w:color w:val="0A0A0A"/>
          <w:spacing w:val="24"/>
          <w:lang w:bidi="en-US"/>
        </w:rPr>
        <w:t>25</w:t>
      </w:r>
      <w:r>
        <w:rPr>
          <w:rFonts w:ascii="Garamond" w:eastAsia="Calibri" w:hAnsi="Garamond" w:cstheme="minorHAnsi"/>
          <w:b/>
          <w:i/>
          <w:iCs/>
          <w:color w:val="0A0A0A"/>
          <w:spacing w:val="24"/>
          <w:lang w:bidi="en-US"/>
        </w:rPr>
        <w:tab/>
      </w:r>
    </w:p>
    <w:p w14:paraId="3732390C" w14:textId="10DB2291" w:rsidR="00DB10A6" w:rsidRPr="003C303B" w:rsidRDefault="00DB10A6" w:rsidP="00233546">
      <w:pPr>
        <w:pBdr>
          <w:bottom w:val="single" w:sz="4" w:space="1" w:color="808080" w:themeColor="background1" w:themeShade="80"/>
        </w:pBdr>
        <w:spacing w:after="0" w:line="240" w:lineRule="auto"/>
        <w:rPr>
          <w:rFonts w:ascii="Book Antiqua" w:eastAsia="Calibri" w:hAnsi="Book Antiqua" w:cstheme="minorHAnsi"/>
          <w:b/>
          <w:bCs/>
          <w:color w:val="4472C4" w:themeColor="accent1"/>
          <w:sz w:val="18"/>
          <w:szCs w:val="18"/>
          <w:lang w:bidi="en-US"/>
        </w:rPr>
      </w:pPr>
    </w:p>
    <w:p w14:paraId="71C30B00" w14:textId="77777777" w:rsidR="00E40581" w:rsidRPr="003C303B" w:rsidRDefault="00E40581" w:rsidP="00E40581">
      <w:pPr>
        <w:widowControl w:val="0"/>
        <w:pBdr>
          <w:bottom w:val="single" w:sz="4" w:space="1" w:color="808080" w:themeColor="background1" w:themeShade="80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b/>
          <w:bCs/>
          <w:color w:val="5AA5D7"/>
          <w:sz w:val="20"/>
          <w:szCs w:val="20"/>
          <w:lang w:bidi="en-US"/>
        </w:rPr>
      </w:pPr>
      <w:r w:rsidRPr="003C303B">
        <w:rPr>
          <w:rFonts w:ascii="Garamond" w:eastAsia="Calibri" w:hAnsi="Garamond" w:cstheme="minorHAnsi"/>
          <w:b/>
          <w:bCs/>
          <w:color w:val="5AA5D7"/>
          <w:sz w:val="20"/>
          <w:szCs w:val="20"/>
          <w:lang w:bidi="en-US"/>
        </w:rPr>
        <w:t>Professional Core</w:t>
      </w:r>
    </w:p>
    <w:p w14:paraId="6289E20E" w14:textId="77777777" w:rsidR="00E40581" w:rsidRPr="003C303B" w:rsidRDefault="00E40581" w:rsidP="00E40581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5EB21205" w14:textId="77777777" w:rsidR="00E40581" w:rsidRPr="003C303B" w:rsidRDefault="00E40581" w:rsidP="00E40581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/>
          <w:sz w:val="20"/>
          <w:szCs w:val="20"/>
          <w:lang w:bidi="en-US"/>
        </w:rPr>
      </w:pPr>
      <w:r w:rsidRPr="003C303B">
        <w:rPr>
          <w:rFonts w:ascii="Garamond" w:eastAsia="Calibri" w:hAnsi="Garamond"/>
          <w:sz w:val="20"/>
          <w:szCs w:val="20"/>
          <w:lang w:bidi="en-US"/>
        </w:rPr>
        <w:t>NURS 790i. Population Health: Interprofessional Management in a Changing Healthcare System. 3 Credits.</w:t>
      </w:r>
    </w:p>
    <w:p w14:paraId="706A28F9" w14:textId="77777777" w:rsidR="00E40581" w:rsidRPr="003C303B" w:rsidRDefault="00E40581" w:rsidP="00E40581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/>
          <w:sz w:val="20"/>
          <w:szCs w:val="20"/>
          <w:lang w:bidi="en-US"/>
        </w:rPr>
      </w:pPr>
      <w:r w:rsidRPr="003C303B">
        <w:rPr>
          <w:rFonts w:ascii="Garamond" w:eastAsia="Calibri" w:hAnsi="Garamond"/>
          <w:sz w:val="20"/>
          <w:szCs w:val="20"/>
          <w:lang w:bidi="en-US"/>
        </w:rPr>
        <w:t>NURS 746. Health Care Policy and Leadership. 3 Credits.</w:t>
      </w:r>
    </w:p>
    <w:p w14:paraId="41C9CCB9" w14:textId="33B2CC86" w:rsidR="003A3F76" w:rsidRPr="003C303B" w:rsidRDefault="003A3F76" w:rsidP="00233546">
      <w:pPr>
        <w:pBdr>
          <w:bottom w:val="single" w:sz="4" w:space="1" w:color="808080" w:themeColor="background1" w:themeShade="80"/>
        </w:pBdr>
        <w:spacing w:after="0" w:line="240" w:lineRule="auto"/>
        <w:rPr>
          <w:rFonts w:ascii="Book Antiqua" w:eastAsia="Calibri" w:hAnsi="Book Antiqua" w:cstheme="minorHAnsi"/>
          <w:b/>
          <w:bCs/>
          <w:color w:val="4472C4" w:themeColor="accent1"/>
          <w:sz w:val="18"/>
          <w:szCs w:val="18"/>
          <w:lang w:bidi="en-US"/>
        </w:rPr>
      </w:pPr>
    </w:p>
    <w:p w14:paraId="6D5CF217" w14:textId="77777777" w:rsidR="00E40581" w:rsidRPr="003C303B" w:rsidRDefault="00E40581" w:rsidP="00233546">
      <w:pPr>
        <w:pBdr>
          <w:bottom w:val="single" w:sz="4" w:space="1" w:color="808080" w:themeColor="background1" w:themeShade="80"/>
        </w:pBdr>
        <w:spacing w:after="0" w:line="240" w:lineRule="auto"/>
        <w:rPr>
          <w:rFonts w:ascii="Book Antiqua" w:eastAsia="Calibri" w:hAnsi="Book Antiqua" w:cstheme="minorHAnsi"/>
          <w:b/>
          <w:bCs/>
          <w:color w:val="4472C4" w:themeColor="accent1"/>
          <w:sz w:val="18"/>
          <w:szCs w:val="18"/>
          <w:lang w:bidi="en-US"/>
        </w:rPr>
      </w:pPr>
    </w:p>
    <w:p w14:paraId="2503F7F4" w14:textId="31B17047" w:rsidR="00DB10A6" w:rsidRPr="003C303B" w:rsidRDefault="001743BC" w:rsidP="00935795">
      <w:pPr>
        <w:pBdr>
          <w:bottom w:val="single" w:sz="4" w:space="1" w:color="808080" w:themeColor="background1" w:themeShade="80"/>
        </w:pBdr>
        <w:rPr>
          <w:rFonts w:ascii="Garamond" w:eastAsia="Calibri" w:hAnsi="Garamond" w:cstheme="minorHAnsi"/>
          <w:b/>
          <w:bCs/>
          <w:color w:val="5AA5D7"/>
          <w:sz w:val="20"/>
          <w:szCs w:val="20"/>
          <w:lang w:bidi="en-US"/>
        </w:rPr>
      </w:pPr>
      <w:r w:rsidRPr="003C303B">
        <w:rPr>
          <w:rFonts w:ascii="Garamond" w:eastAsia="Calibri" w:hAnsi="Garamond" w:cstheme="minorHAnsi"/>
          <w:b/>
          <w:bCs/>
          <w:color w:val="5AA5D7"/>
          <w:sz w:val="20"/>
          <w:szCs w:val="20"/>
          <w:lang w:bidi="en-US"/>
        </w:rPr>
        <w:t>Research Core</w:t>
      </w:r>
    </w:p>
    <w:p w14:paraId="331F308F" w14:textId="77777777" w:rsidR="001743BC" w:rsidRPr="003C303B" w:rsidRDefault="001743BC" w:rsidP="001743BC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3C303B">
        <w:rPr>
          <w:rFonts w:ascii="Garamond" w:eastAsia="Calibri" w:hAnsi="Garamond" w:cstheme="minorHAnsi"/>
          <w:sz w:val="20"/>
          <w:szCs w:val="20"/>
          <w:lang w:bidi="en-US"/>
        </w:rPr>
        <w:t>NURS 740. Evidence-Based Practice and Research. 3 Credits.</w:t>
      </w:r>
    </w:p>
    <w:p w14:paraId="54E7B9D3" w14:textId="176D7F6A" w:rsidR="003A3F76" w:rsidRDefault="001743BC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3C303B">
        <w:rPr>
          <w:rFonts w:ascii="Garamond" w:eastAsia="Calibri" w:hAnsi="Garamond" w:cstheme="minorHAnsi"/>
          <w:sz w:val="20"/>
          <w:szCs w:val="20"/>
          <w:lang w:bidi="en-US"/>
        </w:rPr>
        <w:t>NURS 992. Master’s Paper. 3 Credits. (may be take more than once)</w:t>
      </w:r>
      <w:r w:rsidR="004A021C">
        <w:rPr>
          <w:rFonts w:ascii="Garamond" w:eastAsia="Calibri" w:hAnsi="Garamond" w:cstheme="minorHAnsi"/>
          <w:sz w:val="20"/>
          <w:szCs w:val="20"/>
          <w:lang w:bidi="en-US"/>
        </w:rPr>
        <w:t xml:space="preserve"> </w:t>
      </w:r>
    </w:p>
    <w:p w14:paraId="5EBDCD06" w14:textId="13907DC3" w:rsidR="004A021C" w:rsidRPr="004A021C" w:rsidRDefault="004A021C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color w:val="833C0B" w:themeColor="accent2" w:themeShade="80"/>
          <w:sz w:val="20"/>
          <w:szCs w:val="20"/>
          <w:lang w:bidi="en-US"/>
        </w:rPr>
      </w:pPr>
      <w:r w:rsidRPr="004A021C">
        <w:rPr>
          <w:rFonts w:ascii="Garamond" w:hAnsi="Garamond" w:cstheme="minorHAnsi"/>
          <w:i/>
          <w:iCs/>
          <w:color w:val="833C0B" w:themeColor="accent2" w:themeShade="80"/>
          <w:sz w:val="18"/>
          <w:szCs w:val="18"/>
        </w:rPr>
        <w:t>May require 2 semesters, please decide on the timing of registration for 992 with your Chair</w:t>
      </w:r>
    </w:p>
    <w:p w14:paraId="2255A7F5" w14:textId="58D0B8E1" w:rsidR="00DB10A6" w:rsidRPr="003C303B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5A5178C9" w14:textId="77777777" w:rsidR="003A3F76" w:rsidRPr="003C303B" w:rsidRDefault="003A3F7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4B19316D" w14:textId="111D6771" w:rsidR="00DB10A6" w:rsidRPr="003C303B" w:rsidRDefault="00DB10A6" w:rsidP="00935795">
      <w:pPr>
        <w:widowControl w:val="0"/>
        <w:pBdr>
          <w:bottom w:val="single" w:sz="4" w:space="1" w:color="808080" w:themeColor="background1" w:themeShade="80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3C303B">
        <w:rPr>
          <w:rFonts w:ascii="Garamond" w:eastAsia="Calibri" w:hAnsi="Garamond" w:cstheme="minorHAnsi"/>
          <w:b/>
          <w:bCs/>
          <w:color w:val="5AA5D7"/>
          <w:sz w:val="20"/>
          <w:szCs w:val="20"/>
          <w:lang w:bidi="en-US"/>
        </w:rPr>
        <w:t>Advanced Practice Courses</w:t>
      </w:r>
      <w:r w:rsidRPr="003C303B">
        <w:rPr>
          <w:rFonts w:ascii="Garamond" w:eastAsia="Calibri" w:hAnsi="Garamond" w:cstheme="minorHAnsi"/>
          <w:b/>
          <w:bCs/>
          <w:color w:val="4472C4" w:themeColor="accent1"/>
          <w:sz w:val="20"/>
          <w:szCs w:val="20"/>
          <w:lang w:bidi="en-US"/>
        </w:rPr>
        <w:t>:</w:t>
      </w:r>
      <w:r w:rsidRPr="003C303B">
        <w:rPr>
          <w:rFonts w:ascii="Garamond" w:eastAsia="Calibri" w:hAnsi="Garamond" w:cstheme="minorHAnsi"/>
          <w:color w:val="4472C4" w:themeColor="accent1"/>
          <w:sz w:val="20"/>
          <w:szCs w:val="20"/>
          <w:lang w:bidi="en-US"/>
        </w:rPr>
        <w:t xml:space="preserve"> </w:t>
      </w:r>
      <w:bookmarkStart w:id="0" w:name="_Hlk18664382"/>
      <w:r w:rsidR="00F234F0" w:rsidRPr="003C303B">
        <w:rPr>
          <w:rFonts w:ascii="Garamond" w:eastAsia="Calibri" w:hAnsi="Garamond" w:cstheme="minorHAnsi"/>
          <w:sz w:val="20"/>
          <w:szCs w:val="20"/>
          <w:lang w:bidi="en-US"/>
        </w:rPr>
        <w:t>Family</w:t>
      </w:r>
      <w:r w:rsidRPr="003C303B">
        <w:rPr>
          <w:rFonts w:ascii="Garamond" w:eastAsia="Calibri" w:hAnsi="Garamond" w:cstheme="minorHAnsi"/>
          <w:sz w:val="20"/>
          <w:szCs w:val="20"/>
          <w:lang w:bidi="en-US"/>
        </w:rPr>
        <w:t xml:space="preserve"> Nurse Practitioner</w:t>
      </w:r>
      <w:bookmarkEnd w:id="0"/>
    </w:p>
    <w:p w14:paraId="208A111E" w14:textId="77777777" w:rsidR="00DB10A6" w:rsidRPr="003C303B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7008F33F" w14:textId="77777777" w:rsidR="00B34C99" w:rsidRPr="003C303B" w:rsidRDefault="00B34C99" w:rsidP="00B34C99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bookmarkStart w:id="1" w:name="_Hlk18579296"/>
      <w:bookmarkStart w:id="2" w:name="_Hlk18663681"/>
      <w:r w:rsidRPr="003C303B">
        <w:rPr>
          <w:rFonts w:ascii="Garamond" w:eastAsia="Calibri" w:hAnsi="Garamond" w:cstheme="minorHAnsi"/>
          <w:sz w:val="20"/>
          <w:szCs w:val="20"/>
          <w:lang w:bidi="en-US"/>
        </w:rPr>
        <w:t xml:space="preserve">NURS 715. Pathophysiology for Advanced Nursing Practice. 3 Credits. </w:t>
      </w:r>
    </w:p>
    <w:p w14:paraId="2268A6A2" w14:textId="77777777" w:rsidR="00B34C99" w:rsidRPr="003C303B" w:rsidRDefault="00B34C99" w:rsidP="00B34C99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170" w:hanging="1170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3C303B">
        <w:rPr>
          <w:rFonts w:ascii="Garamond" w:eastAsia="Calibri" w:hAnsi="Garamond" w:cstheme="minorHAnsi"/>
          <w:sz w:val="20"/>
          <w:szCs w:val="20"/>
          <w:lang w:bidi="en-US"/>
        </w:rPr>
        <w:t>NURS 720. Pharmacotherapeutics for Advanced Nursing Practice. 3 Credits.</w:t>
      </w:r>
    </w:p>
    <w:p w14:paraId="23CD5A50" w14:textId="77777777" w:rsidR="00B34C99" w:rsidRPr="003C303B" w:rsidRDefault="00B34C99" w:rsidP="00B34C99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170" w:hanging="1170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3C303B">
        <w:rPr>
          <w:rFonts w:ascii="Garamond" w:eastAsia="Calibri" w:hAnsi="Garamond" w:cstheme="minorHAnsi"/>
          <w:sz w:val="20"/>
          <w:szCs w:val="20"/>
          <w:lang w:bidi="en-US"/>
        </w:rPr>
        <w:t>NURS 750. Advanced Health and Physical Assessment for Advanced Nursing Practice. 3 Credits (2 lecture and 1 lab).</w:t>
      </w:r>
    </w:p>
    <w:p w14:paraId="180E7127" w14:textId="77777777" w:rsidR="00B34C99" w:rsidRPr="003C303B" w:rsidRDefault="00B34C99" w:rsidP="00B34C99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170" w:hanging="1170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bookmarkStart w:id="3" w:name="_Hlk18655972"/>
      <w:bookmarkEnd w:id="1"/>
      <w:r w:rsidRPr="003C303B">
        <w:rPr>
          <w:rFonts w:ascii="Garamond" w:eastAsia="Calibri" w:hAnsi="Garamond" w:cstheme="minorHAnsi"/>
          <w:sz w:val="20"/>
          <w:szCs w:val="20"/>
          <w:lang w:bidi="en-US"/>
        </w:rPr>
        <w:t>NURS 752. Advanced Diagnostic Reasoning. 2 Credits.</w:t>
      </w:r>
      <w:bookmarkEnd w:id="2"/>
      <w:bookmarkEnd w:id="3"/>
    </w:p>
    <w:p w14:paraId="7D17A095" w14:textId="77777777" w:rsidR="00B34C99" w:rsidRPr="003C303B" w:rsidRDefault="00B34C99" w:rsidP="00B34C99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080" w:hanging="1080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3C303B">
        <w:rPr>
          <w:rFonts w:ascii="Garamond" w:eastAsia="Calibri" w:hAnsi="Garamond" w:cstheme="minorHAnsi"/>
          <w:sz w:val="20"/>
          <w:szCs w:val="20"/>
          <w:lang w:bidi="en-US"/>
        </w:rPr>
        <w:t>NURS 810. Primary Care of Adolescents and Adults. 6 Credits (4 lecture and 2 clinical).</w:t>
      </w:r>
    </w:p>
    <w:p w14:paraId="0E7875E8" w14:textId="07378E1E" w:rsidR="00B34C99" w:rsidRPr="003C303B" w:rsidRDefault="00B34C99" w:rsidP="00B34C99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080" w:hanging="1080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bookmarkStart w:id="4" w:name="_Hlk18663941"/>
      <w:r w:rsidRPr="003C303B">
        <w:rPr>
          <w:rFonts w:ascii="Garamond" w:eastAsia="Calibri" w:hAnsi="Garamond" w:cstheme="minorHAnsi"/>
          <w:sz w:val="20"/>
          <w:szCs w:val="20"/>
          <w:lang w:bidi="en-US"/>
        </w:rPr>
        <w:t xml:space="preserve">NURS 825. Sexual and Reproductive Health for Advanced Nursing Practice. 4 Credits (2 lecture and </w:t>
      </w:r>
      <w:r w:rsidR="00B07C04">
        <w:rPr>
          <w:rFonts w:ascii="Garamond" w:eastAsia="Calibri" w:hAnsi="Garamond" w:cstheme="minorHAnsi"/>
          <w:sz w:val="20"/>
          <w:szCs w:val="20"/>
          <w:lang w:bidi="en-US"/>
        </w:rPr>
        <w:t>1.5</w:t>
      </w:r>
      <w:r w:rsidRPr="003C303B">
        <w:rPr>
          <w:rFonts w:ascii="Garamond" w:eastAsia="Calibri" w:hAnsi="Garamond" w:cstheme="minorHAnsi"/>
          <w:sz w:val="20"/>
          <w:szCs w:val="20"/>
          <w:lang w:bidi="en-US"/>
        </w:rPr>
        <w:t xml:space="preserve"> clinical</w:t>
      </w:r>
      <w:r w:rsidR="002C3341">
        <w:rPr>
          <w:rFonts w:ascii="Garamond" w:eastAsia="Calibri" w:hAnsi="Garamond" w:cstheme="minorHAnsi"/>
          <w:sz w:val="20"/>
          <w:szCs w:val="20"/>
          <w:lang w:bidi="en-US"/>
        </w:rPr>
        <w:t xml:space="preserve">, </w:t>
      </w:r>
      <w:r w:rsidR="00B07C04">
        <w:rPr>
          <w:rFonts w:ascii="Garamond" w:eastAsia="Calibri" w:hAnsi="Garamond" w:cstheme="minorHAnsi"/>
          <w:sz w:val="20"/>
          <w:szCs w:val="20"/>
          <w:lang w:bidi="en-US"/>
        </w:rPr>
        <w:t>0.5</w:t>
      </w:r>
      <w:r w:rsidR="002C3341">
        <w:rPr>
          <w:rFonts w:ascii="Garamond" w:eastAsia="Calibri" w:hAnsi="Garamond" w:cstheme="minorHAnsi"/>
          <w:sz w:val="20"/>
          <w:szCs w:val="20"/>
          <w:lang w:bidi="en-US"/>
        </w:rPr>
        <w:t xml:space="preserve"> lab </w:t>
      </w:r>
      <w:proofErr w:type="spellStart"/>
      <w:r w:rsidR="002C3341">
        <w:rPr>
          <w:rFonts w:ascii="Garamond" w:eastAsia="Calibri" w:hAnsi="Garamond" w:cstheme="minorHAnsi"/>
          <w:sz w:val="20"/>
          <w:szCs w:val="20"/>
          <w:lang w:bidi="en-US"/>
        </w:rPr>
        <w:t>cr</w:t>
      </w:r>
      <w:proofErr w:type="spellEnd"/>
      <w:r w:rsidRPr="003C303B">
        <w:rPr>
          <w:rFonts w:ascii="Garamond" w:eastAsia="Calibri" w:hAnsi="Garamond" w:cstheme="minorHAnsi"/>
          <w:sz w:val="20"/>
          <w:szCs w:val="20"/>
          <w:lang w:bidi="en-US"/>
        </w:rPr>
        <w:t>).</w:t>
      </w:r>
      <w:bookmarkEnd w:id="4"/>
    </w:p>
    <w:p w14:paraId="3E500FD6" w14:textId="77777777" w:rsidR="00B34C99" w:rsidRPr="003C303B" w:rsidRDefault="00B34C99" w:rsidP="00B34C99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080" w:hanging="1080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3C303B">
        <w:rPr>
          <w:rFonts w:ascii="Garamond" w:eastAsia="Calibri" w:hAnsi="Garamond" w:cstheme="minorHAnsi"/>
          <w:sz w:val="20"/>
          <w:szCs w:val="20"/>
          <w:lang w:bidi="en-US"/>
        </w:rPr>
        <w:t>NURS 827. Primary Care of Infants, Children and Adolescents. 4 Credits (2 lecture and 2 clinical).</w:t>
      </w:r>
    </w:p>
    <w:p w14:paraId="207C5451" w14:textId="77777777" w:rsidR="00B34C99" w:rsidRPr="003C303B" w:rsidRDefault="00B34C99" w:rsidP="00B34C99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080" w:hanging="1080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3C303B">
        <w:rPr>
          <w:rFonts w:ascii="Garamond" w:eastAsia="Calibri" w:hAnsi="Garamond" w:cstheme="minorHAnsi"/>
          <w:sz w:val="20"/>
          <w:szCs w:val="20"/>
          <w:lang w:bidi="en-US"/>
        </w:rPr>
        <w:t xml:space="preserve">NURS 828. Primary Care Across the Lifespan with Advanced Clinical Practicum. 6 Credits </w:t>
      </w:r>
      <w:bookmarkStart w:id="5" w:name="_Hlk18672563"/>
      <w:r w:rsidRPr="003C303B">
        <w:rPr>
          <w:rFonts w:ascii="Garamond" w:eastAsia="Calibri" w:hAnsi="Garamond" w:cstheme="minorHAnsi"/>
          <w:sz w:val="20"/>
          <w:szCs w:val="20"/>
          <w:lang w:bidi="en-US"/>
        </w:rPr>
        <w:t>(2 lecture and 4 clinical).</w:t>
      </w:r>
      <w:bookmarkEnd w:id="5"/>
    </w:p>
    <w:p w14:paraId="403E4ABB" w14:textId="77777777" w:rsidR="00DB10A6" w:rsidRPr="003C303B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30C5C765" w14:textId="77777777" w:rsidR="00DB10A6" w:rsidRPr="003C303B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6083E522" w14:textId="5412B90D" w:rsidR="00DB10A6" w:rsidRPr="003C303B" w:rsidRDefault="007957C2" w:rsidP="00935795">
      <w:pPr>
        <w:widowControl w:val="0"/>
        <w:pBdr>
          <w:bottom w:val="single" w:sz="4" w:space="1" w:color="808080" w:themeColor="background1" w:themeShade="80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3C303B">
        <w:rPr>
          <w:rFonts w:ascii="Garamond" w:eastAsia="Calibri" w:hAnsi="Garamond" w:cstheme="minorHAnsi"/>
          <w:b/>
          <w:bCs/>
          <w:color w:val="5AA5D7"/>
          <w:sz w:val="20"/>
          <w:szCs w:val="20"/>
          <w:lang w:bidi="en-US"/>
        </w:rPr>
        <w:t xml:space="preserve">OPTIONAL: </w:t>
      </w:r>
      <w:r w:rsidR="00DB10A6" w:rsidRPr="003C303B">
        <w:rPr>
          <w:rFonts w:ascii="Garamond" w:eastAsia="Calibri" w:hAnsi="Garamond" w:cstheme="minorHAnsi"/>
          <w:b/>
          <w:bCs/>
          <w:color w:val="5AA5D7"/>
          <w:sz w:val="20"/>
          <w:szCs w:val="20"/>
          <w:lang w:bidi="en-US"/>
        </w:rPr>
        <w:t>Graduate Certificate in Nursing Education</w:t>
      </w:r>
      <w:r w:rsidR="00DB10A6" w:rsidRPr="003C303B">
        <w:rPr>
          <w:rFonts w:ascii="Garamond" w:eastAsia="Calibri" w:hAnsi="Garamond" w:cstheme="minorHAnsi"/>
          <w:color w:val="5AA5D7"/>
          <w:sz w:val="20"/>
          <w:szCs w:val="20"/>
          <w:lang w:bidi="en-US"/>
        </w:rPr>
        <w:t xml:space="preserve"> </w:t>
      </w:r>
      <w:r w:rsidR="00DB10A6" w:rsidRPr="003C303B">
        <w:rPr>
          <w:rFonts w:ascii="Garamond" w:eastAsia="Calibri" w:hAnsi="Garamond" w:cstheme="minorHAnsi"/>
          <w:b/>
          <w:bCs/>
          <w:color w:val="833C0B" w:themeColor="accent2" w:themeShade="80"/>
          <w:sz w:val="20"/>
          <w:szCs w:val="20"/>
          <w:lang w:bidi="en-US"/>
        </w:rPr>
        <w:t xml:space="preserve">(must </w:t>
      </w:r>
      <w:r w:rsidR="00935795" w:rsidRPr="003C303B">
        <w:rPr>
          <w:rFonts w:ascii="Garamond" w:eastAsia="Calibri" w:hAnsi="Garamond" w:cstheme="minorHAnsi"/>
          <w:b/>
          <w:bCs/>
          <w:color w:val="833C0B" w:themeColor="accent2" w:themeShade="80"/>
          <w:sz w:val="20"/>
          <w:szCs w:val="20"/>
          <w:lang w:bidi="en-US"/>
        </w:rPr>
        <w:t>apply</w:t>
      </w:r>
      <w:r w:rsidR="001A6D22" w:rsidRPr="003C303B">
        <w:rPr>
          <w:rFonts w:ascii="Garamond" w:eastAsia="Calibri" w:hAnsi="Garamond" w:cstheme="minorHAnsi"/>
          <w:b/>
          <w:bCs/>
          <w:color w:val="833C0B" w:themeColor="accent2" w:themeShade="80"/>
          <w:sz w:val="20"/>
          <w:szCs w:val="20"/>
          <w:lang w:bidi="en-US"/>
        </w:rPr>
        <w:t>)</w:t>
      </w:r>
      <w:r w:rsidR="00DB10A6" w:rsidRPr="003C303B">
        <w:rPr>
          <w:rFonts w:ascii="Garamond" w:eastAsia="Calibri" w:hAnsi="Garamond" w:cstheme="minorHAnsi"/>
          <w:color w:val="833C0B" w:themeColor="accent2" w:themeShade="80"/>
          <w:sz w:val="20"/>
          <w:szCs w:val="20"/>
          <w:lang w:bidi="en-US"/>
        </w:rPr>
        <w:t xml:space="preserve"> </w:t>
      </w:r>
    </w:p>
    <w:p w14:paraId="715A8C63" w14:textId="77777777" w:rsidR="007957C2" w:rsidRPr="003C303B" w:rsidRDefault="007957C2" w:rsidP="007957C2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3C303B">
        <w:rPr>
          <w:rFonts w:ascii="Garamond" w:eastAsia="Calibri" w:hAnsi="Garamond" w:cstheme="minorHAnsi"/>
          <w:sz w:val="20"/>
          <w:szCs w:val="20"/>
          <w:lang w:bidi="en-US"/>
        </w:rPr>
        <w:t xml:space="preserve">(3 courses required; total of 9 </w:t>
      </w:r>
      <w:proofErr w:type="spellStart"/>
      <w:r w:rsidRPr="003C303B">
        <w:rPr>
          <w:rFonts w:ascii="Garamond" w:eastAsia="Calibri" w:hAnsi="Garamond" w:cstheme="minorHAnsi"/>
          <w:sz w:val="20"/>
          <w:szCs w:val="20"/>
          <w:lang w:bidi="en-US"/>
        </w:rPr>
        <w:t>cr</w:t>
      </w:r>
      <w:proofErr w:type="spellEnd"/>
      <w:r w:rsidRPr="003C303B">
        <w:rPr>
          <w:rFonts w:ascii="Garamond" w:eastAsia="Calibri" w:hAnsi="Garamond" w:cstheme="minorHAnsi"/>
          <w:sz w:val="20"/>
          <w:szCs w:val="20"/>
          <w:lang w:bidi="en-US"/>
        </w:rPr>
        <w:t>)</w:t>
      </w:r>
    </w:p>
    <w:p w14:paraId="6450C2D1" w14:textId="77777777" w:rsidR="007957C2" w:rsidRPr="003C303B" w:rsidRDefault="007957C2" w:rsidP="00DB10A6">
      <w:pPr>
        <w:tabs>
          <w:tab w:val="left" w:pos="1920"/>
        </w:tabs>
        <w:spacing w:after="0" w:line="240" w:lineRule="auto"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54A326DE" w14:textId="77777777" w:rsidR="00F44F47" w:rsidRPr="00CA7C09" w:rsidRDefault="00F44F47" w:rsidP="00F44F47">
      <w:pPr>
        <w:tabs>
          <w:tab w:val="left" w:pos="1920"/>
        </w:tabs>
        <w:spacing w:after="0" w:line="240" w:lineRule="auto"/>
        <w:rPr>
          <w:rFonts w:ascii="Garamond" w:eastAsia="Calibri" w:hAnsi="Garamond" w:cstheme="minorHAnsi"/>
          <w:sz w:val="20"/>
          <w:szCs w:val="20"/>
          <w:lang w:bidi="en-US"/>
        </w:rPr>
      </w:pPr>
      <w:r w:rsidRPr="00CA7C09">
        <w:rPr>
          <w:rFonts w:ascii="Garamond" w:eastAsia="Calibri" w:hAnsi="Garamond" w:cstheme="minorHAnsi"/>
          <w:sz w:val="20"/>
          <w:szCs w:val="20"/>
          <w:lang w:bidi="en-US"/>
        </w:rPr>
        <w:t>NURS 875. Teaching Principles and Practices for the Nurse Educator. 3 credits. (Fall)</w:t>
      </w:r>
    </w:p>
    <w:p w14:paraId="1216EAC4" w14:textId="77777777" w:rsidR="00F44F47" w:rsidRPr="00CA7C09" w:rsidRDefault="00F44F47" w:rsidP="00F44F47">
      <w:pPr>
        <w:tabs>
          <w:tab w:val="left" w:pos="1920"/>
        </w:tabs>
        <w:spacing w:after="0" w:line="240" w:lineRule="auto"/>
        <w:rPr>
          <w:rFonts w:ascii="Garamond" w:eastAsia="Calibri" w:hAnsi="Garamond" w:cstheme="minorHAnsi"/>
          <w:sz w:val="20"/>
          <w:szCs w:val="20"/>
          <w:lang w:bidi="en-US"/>
        </w:rPr>
      </w:pPr>
      <w:r w:rsidRPr="00CA7C09">
        <w:rPr>
          <w:rFonts w:ascii="Garamond" w:eastAsia="Calibri" w:hAnsi="Garamond" w:cstheme="minorHAnsi"/>
          <w:sz w:val="20"/>
          <w:szCs w:val="20"/>
          <w:lang w:bidi="en-US"/>
        </w:rPr>
        <w:t>NURS 876. Curriculum Development in Nursing and Health Care Education. 3 credits. (Spring)</w:t>
      </w:r>
    </w:p>
    <w:p w14:paraId="14392C0F" w14:textId="77777777" w:rsidR="00F44F47" w:rsidRPr="00CA7C09" w:rsidRDefault="00F44F47" w:rsidP="00F44F47">
      <w:pPr>
        <w:tabs>
          <w:tab w:val="left" w:pos="1920"/>
        </w:tabs>
        <w:spacing w:after="0" w:line="240" w:lineRule="auto"/>
        <w:rPr>
          <w:rFonts w:ascii="Garamond" w:eastAsia="Calibri" w:hAnsi="Garamond" w:cstheme="minorHAnsi"/>
          <w:sz w:val="20"/>
          <w:szCs w:val="20"/>
          <w:lang w:bidi="en-US"/>
        </w:rPr>
      </w:pPr>
      <w:r w:rsidRPr="00CA7C09">
        <w:rPr>
          <w:rFonts w:ascii="Garamond" w:eastAsia="Calibri" w:hAnsi="Garamond" w:cstheme="minorHAnsi"/>
          <w:sz w:val="20"/>
          <w:szCs w:val="20"/>
          <w:lang w:bidi="en-US"/>
        </w:rPr>
        <w:t>NURS 822. Clinical Teaching and Evaluation in Nursing Education. 3 credits. (Summer)</w:t>
      </w:r>
    </w:p>
    <w:p w14:paraId="705C0088" w14:textId="77777777" w:rsidR="00F44F47" w:rsidRPr="00CA7C09" w:rsidRDefault="00F44F47" w:rsidP="00F44F47">
      <w:pPr>
        <w:tabs>
          <w:tab w:val="left" w:pos="1920"/>
        </w:tabs>
        <w:spacing w:after="0" w:line="240" w:lineRule="auto"/>
        <w:rPr>
          <w:rFonts w:ascii="Garamond" w:eastAsia="Calibri" w:hAnsi="Garamond" w:cstheme="minorHAnsi"/>
          <w:sz w:val="20"/>
          <w:szCs w:val="20"/>
          <w:lang w:bidi="en-US"/>
        </w:rPr>
      </w:pPr>
      <w:r w:rsidRPr="00CA7C09">
        <w:rPr>
          <w:rFonts w:ascii="Garamond" w:eastAsia="Calibri" w:hAnsi="Garamond" w:cstheme="minorHAnsi"/>
          <w:sz w:val="20"/>
          <w:szCs w:val="20"/>
          <w:lang w:bidi="en-US"/>
        </w:rPr>
        <w:t>NURS 950. Analysis of the Academic Role in Nursing Education. 3 credits. (even years, Spring- when sufficient enrollment)</w:t>
      </w:r>
    </w:p>
    <w:p w14:paraId="778CD5E1" w14:textId="77777777" w:rsidR="00DB10A6" w:rsidRPr="003A3F76" w:rsidRDefault="00DB10A6" w:rsidP="00DB10A6">
      <w:pPr>
        <w:tabs>
          <w:tab w:val="left" w:pos="1920"/>
        </w:tabs>
        <w:spacing w:after="0" w:line="240" w:lineRule="auto"/>
        <w:rPr>
          <w:rFonts w:ascii="Garamond" w:eastAsia="Calibri" w:hAnsi="Garamond" w:cstheme="minorHAnsi"/>
          <w:lang w:bidi="en-US"/>
        </w:rPr>
      </w:pPr>
    </w:p>
    <w:p w14:paraId="70F604C8" w14:textId="77777777" w:rsidR="00DB10A6" w:rsidRPr="003A3F76" w:rsidRDefault="00DB10A6" w:rsidP="00DB10A6">
      <w:pPr>
        <w:tabs>
          <w:tab w:val="left" w:pos="1920"/>
        </w:tabs>
        <w:spacing w:after="0" w:line="240" w:lineRule="auto"/>
        <w:rPr>
          <w:rFonts w:ascii="Garamond" w:eastAsia="Calibri" w:hAnsi="Garamond" w:cstheme="minorHAnsi"/>
          <w:lang w:bidi="en-US"/>
        </w:rPr>
      </w:pPr>
    </w:p>
    <w:p w14:paraId="391F35D5" w14:textId="77777777" w:rsidR="00DB10A6" w:rsidRPr="00BC0712" w:rsidRDefault="00DB10A6" w:rsidP="00BC0712">
      <w:pPr>
        <w:spacing w:after="0" w:line="17" w:lineRule="atLeast"/>
        <w:ind w:left="360"/>
        <w:rPr>
          <w:rFonts w:ascii="Calibri" w:hAnsi="Calibri" w:cs="Calibri"/>
          <w:bCs/>
          <w:sz w:val="18"/>
          <w:szCs w:val="18"/>
        </w:rPr>
      </w:pPr>
    </w:p>
    <w:sectPr w:rsidR="00DB10A6" w:rsidRPr="00BC0712" w:rsidSect="0053541B">
      <w:headerReference w:type="default" r:id="rId13"/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E9ED7" w14:textId="77777777" w:rsidR="00D24F2E" w:rsidRDefault="00D24F2E" w:rsidP="007C4E77">
      <w:pPr>
        <w:spacing w:after="0" w:line="240" w:lineRule="auto"/>
      </w:pPr>
      <w:r>
        <w:separator/>
      </w:r>
    </w:p>
  </w:endnote>
  <w:endnote w:type="continuationSeparator" w:id="0">
    <w:p w14:paraId="4D762F7A" w14:textId="77777777" w:rsidR="00D24F2E" w:rsidRDefault="00D24F2E" w:rsidP="007C4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Open Sans"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01652" w14:textId="77777777" w:rsidR="00D24F2E" w:rsidRDefault="00D24F2E" w:rsidP="007C4E77">
      <w:pPr>
        <w:spacing w:after="0" w:line="240" w:lineRule="auto"/>
      </w:pPr>
      <w:r>
        <w:separator/>
      </w:r>
    </w:p>
  </w:footnote>
  <w:footnote w:type="continuationSeparator" w:id="0">
    <w:p w14:paraId="234C4E92" w14:textId="77777777" w:rsidR="00D24F2E" w:rsidRDefault="00D24F2E" w:rsidP="007C4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A3120" w14:textId="74716FB2" w:rsidR="007C4E77" w:rsidRDefault="007C4E77" w:rsidP="007C4E7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054"/>
    <w:rsid w:val="00003601"/>
    <w:rsid w:val="000102F7"/>
    <w:rsid w:val="000A5E6C"/>
    <w:rsid w:val="000B04E7"/>
    <w:rsid w:val="000D4ED6"/>
    <w:rsid w:val="000E11F7"/>
    <w:rsid w:val="000E243A"/>
    <w:rsid w:val="000E618A"/>
    <w:rsid w:val="000F5724"/>
    <w:rsid w:val="00100C0B"/>
    <w:rsid w:val="001079D8"/>
    <w:rsid w:val="001332EB"/>
    <w:rsid w:val="00142CFA"/>
    <w:rsid w:val="00162DBE"/>
    <w:rsid w:val="00173563"/>
    <w:rsid w:val="001743BC"/>
    <w:rsid w:val="001751F0"/>
    <w:rsid w:val="001A6D22"/>
    <w:rsid w:val="001B4128"/>
    <w:rsid w:val="001D753B"/>
    <w:rsid w:val="001E2CD5"/>
    <w:rsid w:val="001F5A9D"/>
    <w:rsid w:val="0020186E"/>
    <w:rsid w:val="00202FCB"/>
    <w:rsid w:val="00233546"/>
    <w:rsid w:val="00247CF1"/>
    <w:rsid w:val="00254A32"/>
    <w:rsid w:val="0026544C"/>
    <w:rsid w:val="00267B05"/>
    <w:rsid w:val="00286955"/>
    <w:rsid w:val="002905A9"/>
    <w:rsid w:val="00291BE6"/>
    <w:rsid w:val="00294BBD"/>
    <w:rsid w:val="002C21D8"/>
    <w:rsid w:val="002C3341"/>
    <w:rsid w:val="002E42AC"/>
    <w:rsid w:val="00300904"/>
    <w:rsid w:val="003600CB"/>
    <w:rsid w:val="00382F6F"/>
    <w:rsid w:val="00384AAE"/>
    <w:rsid w:val="00384D72"/>
    <w:rsid w:val="00396EA0"/>
    <w:rsid w:val="003A3F76"/>
    <w:rsid w:val="003A5AB6"/>
    <w:rsid w:val="003B148C"/>
    <w:rsid w:val="003B3973"/>
    <w:rsid w:val="003B751B"/>
    <w:rsid w:val="003C1BC6"/>
    <w:rsid w:val="003C303B"/>
    <w:rsid w:val="003D3E7E"/>
    <w:rsid w:val="003F7F3E"/>
    <w:rsid w:val="00415DAB"/>
    <w:rsid w:val="004205F4"/>
    <w:rsid w:val="00436DC1"/>
    <w:rsid w:val="00442B67"/>
    <w:rsid w:val="00455893"/>
    <w:rsid w:val="00473EEF"/>
    <w:rsid w:val="004802CE"/>
    <w:rsid w:val="0049551E"/>
    <w:rsid w:val="004A021C"/>
    <w:rsid w:val="004A48C4"/>
    <w:rsid w:val="004D7214"/>
    <w:rsid w:val="004E66CE"/>
    <w:rsid w:val="00500D36"/>
    <w:rsid w:val="00507D8D"/>
    <w:rsid w:val="00512427"/>
    <w:rsid w:val="0053541B"/>
    <w:rsid w:val="005649C2"/>
    <w:rsid w:val="005953DE"/>
    <w:rsid w:val="005F1CE8"/>
    <w:rsid w:val="005F2E1F"/>
    <w:rsid w:val="005F761F"/>
    <w:rsid w:val="005F7C2A"/>
    <w:rsid w:val="005F7E4A"/>
    <w:rsid w:val="006355D0"/>
    <w:rsid w:val="00637685"/>
    <w:rsid w:val="0064177B"/>
    <w:rsid w:val="00645F36"/>
    <w:rsid w:val="00690D3B"/>
    <w:rsid w:val="006C774E"/>
    <w:rsid w:val="00714226"/>
    <w:rsid w:val="00744FC7"/>
    <w:rsid w:val="00753FD0"/>
    <w:rsid w:val="007957C2"/>
    <w:rsid w:val="007A2BBC"/>
    <w:rsid w:val="007B0D66"/>
    <w:rsid w:val="007C0E17"/>
    <w:rsid w:val="007C4E77"/>
    <w:rsid w:val="007D1E10"/>
    <w:rsid w:val="007D4949"/>
    <w:rsid w:val="007D7005"/>
    <w:rsid w:val="007E2845"/>
    <w:rsid w:val="007E7357"/>
    <w:rsid w:val="007F6CEA"/>
    <w:rsid w:val="0081241D"/>
    <w:rsid w:val="00820DA0"/>
    <w:rsid w:val="00821437"/>
    <w:rsid w:val="00826933"/>
    <w:rsid w:val="0083612F"/>
    <w:rsid w:val="0083646D"/>
    <w:rsid w:val="00837049"/>
    <w:rsid w:val="00855B06"/>
    <w:rsid w:val="0085602D"/>
    <w:rsid w:val="0087537D"/>
    <w:rsid w:val="00877F54"/>
    <w:rsid w:val="0088735A"/>
    <w:rsid w:val="008A1292"/>
    <w:rsid w:val="008B29ED"/>
    <w:rsid w:val="008C0743"/>
    <w:rsid w:val="008D59BB"/>
    <w:rsid w:val="008F049F"/>
    <w:rsid w:val="00903809"/>
    <w:rsid w:val="0091143C"/>
    <w:rsid w:val="00914473"/>
    <w:rsid w:val="00920E57"/>
    <w:rsid w:val="009227DC"/>
    <w:rsid w:val="00935242"/>
    <w:rsid w:val="00935795"/>
    <w:rsid w:val="00937261"/>
    <w:rsid w:val="00952A66"/>
    <w:rsid w:val="00966415"/>
    <w:rsid w:val="00990B9D"/>
    <w:rsid w:val="009A66E6"/>
    <w:rsid w:val="009D7DCB"/>
    <w:rsid w:val="00A15D68"/>
    <w:rsid w:val="00A25D0C"/>
    <w:rsid w:val="00A26237"/>
    <w:rsid w:val="00A33E34"/>
    <w:rsid w:val="00A55478"/>
    <w:rsid w:val="00A56374"/>
    <w:rsid w:val="00A56662"/>
    <w:rsid w:val="00A7397D"/>
    <w:rsid w:val="00A91015"/>
    <w:rsid w:val="00A921A0"/>
    <w:rsid w:val="00A95F6E"/>
    <w:rsid w:val="00AB5D22"/>
    <w:rsid w:val="00AF6461"/>
    <w:rsid w:val="00B032BC"/>
    <w:rsid w:val="00B07C04"/>
    <w:rsid w:val="00B12E93"/>
    <w:rsid w:val="00B301BD"/>
    <w:rsid w:val="00B30626"/>
    <w:rsid w:val="00B34C99"/>
    <w:rsid w:val="00B42CCC"/>
    <w:rsid w:val="00B51319"/>
    <w:rsid w:val="00B55851"/>
    <w:rsid w:val="00B73985"/>
    <w:rsid w:val="00B809E2"/>
    <w:rsid w:val="00B81C25"/>
    <w:rsid w:val="00B90CBA"/>
    <w:rsid w:val="00B943AA"/>
    <w:rsid w:val="00BC0712"/>
    <w:rsid w:val="00BC3273"/>
    <w:rsid w:val="00BC7972"/>
    <w:rsid w:val="00C54886"/>
    <w:rsid w:val="00C70409"/>
    <w:rsid w:val="00C8480A"/>
    <w:rsid w:val="00C91644"/>
    <w:rsid w:val="00D15B02"/>
    <w:rsid w:val="00D24F2E"/>
    <w:rsid w:val="00D334B9"/>
    <w:rsid w:val="00D36957"/>
    <w:rsid w:val="00D61D11"/>
    <w:rsid w:val="00D75C85"/>
    <w:rsid w:val="00D806E2"/>
    <w:rsid w:val="00DA6FA7"/>
    <w:rsid w:val="00DB10A6"/>
    <w:rsid w:val="00E036ED"/>
    <w:rsid w:val="00E23F15"/>
    <w:rsid w:val="00E23FB4"/>
    <w:rsid w:val="00E40581"/>
    <w:rsid w:val="00E837D1"/>
    <w:rsid w:val="00E8663B"/>
    <w:rsid w:val="00E954F6"/>
    <w:rsid w:val="00E96338"/>
    <w:rsid w:val="00E97D56"/>
    <w:rsid w:val="00ED3C7B"/>
    <w:rsid w:val="00EE3054"/>
    <w:rsid w:val="00F01578"/>
    <w:rsid w:val="00F11A8A"/>
    <w:rsid w:val="00F2032C"/>
    <w:rsid w:val="00F21E33"/>
    <w:rsid w:val="00F23280"/>
    <w:rsid w:val="00F234F0"/>
    <w:rsid w:val="00F24DD1"/>
    <w:rsid w:val="00F43BFE"/>
    <w:rsid w:val="00F44F47"/>
    <w:rsid w:val="00F47742"/>
    <w:rsid w:val="00F52648"/>
    <w:rsid w:val="00F56B77"/>
    <w:rsid w:val="00F573A9"/>
    <w:rsid w:val="00F67B05"/>
    <w:rsid w:val="00F81169"/>
    <w:rsid w:val="00FC3722"/>
    <w:rsid w:val="00FF5685"/>
    <w:rsid w:val="043F362C"/>
    <w:rsid w:val="0DAB3667"/>
    <w:rsid w:val="11B1A505"/>
    <w:rsid w:val="1C550B25"/>
    <w:rsid w:val="2532366F"/>
    <w:rsid w:val="27C2C27C"/>
    <w:rsid w:val="3800AEF0"/>
    <w:rsid w:val="573714B6"/>
    <w:rsid w:val="7E13B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8E42B"/>
  <w15:chartTrackingRefBased/>
  <w15:docId w15:val="{1EA28C10-2976-C846-892E-A8A920850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30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30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C4E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4E77"/>
  </w:style>
  <w:style w:type="paragraph" w:styleId="Footer">
    <w:name w:val="footer"/>
    <w:basedOn w:val="Normal"/>
    <w:link w:val="FooterChar"/>
    <w:uiPriority w:val="99"/>
    <w:unhideWhenUsed/>
    <w:rsid w:val="007C4E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4E77"/>
  </w:style>
  <w:style w:type="paragraph" w:styleId="Title">
    <w:name w:val="Title"/>
    <w:basedOn w:val="Normal"/>
    <w:next w:val="Normal"/>
    <w:link w:val="TitleChar"/>
    <w:uiPriority w:val="10"/>
    <w:qFormat/>
    <w:rsid w:val="003B148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14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aption">
    <w:name w:val="caption"/>
    <w:basedOn w:val="Normal"/>
    <w:next w:val="Normal"/>
    <w:uiPriority w:val="35"/>
    <w:unhideWhenUsed/>
    <w:qFormat/>
    <w:rsid w:val="003B148C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16E1CA22297445B99DF4590DFF6E11" ma:contentTypeVersion="12" ma:contentTypeDescription="Create a new document." ma:contentTypeScope="" ma:versionID="8a079d4043967ff8ad19d7c3dc82f635">
  <xsd:schema xmlns:xsd="http://www.w3.org/2001/XMLSchema" xmlns:xs="http://www.w3.org/2001/XMLSchema" xmlns:p="http://schemas.microsoft.com/office/2006/metadata/properties" xmlns:ns2="6c2a5d45-ecec-4eb8-9b14-12a132e17a24" xmlns:ns3="152bb8f6-9943-4e0b-b149-e0c8655e40cd" targetNamespace="http://schemas.microsoft.com/office/2006/metadata/properties" ma:root="true" ma:fieldsID="42c6c4aa44b7af340b0ce73ca2607ffd" ns2:_="" ns3:_="">
    <xsd:import namespace="6c2a5d45-ecec-4eb8-9b14-12a132e17a24"/>
    <xsd:import namespace="152bb8f6-9943-4e0b-b149-e0c8655e40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a5d45-ecec-4eb8-9b14-12a132e17a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bb8f6-9943-4e0b-b149-e0c8655e40c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93E334-EED4-1D4B-81E2-2FC2B1AFE80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6CE3888-B661-425D-A747-7F87FAEB1F0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2F33190-6235-409D-B172-9F44C486CBC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CAB6EDD-6E83-4644-9B6C-4EE6E547201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487</Words>
  <Characters>2776</Characters>
  <Application>Microsoft Office Word</Application>
  <DocSecurity>0</DocSecurity>
  <Lines>23</Lines>
  <Paragraphs>6</Paragraphs>
  <ScaleCrop>false</ScaleCrop>
  <Company/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 Lester</dc:creator>
  <cp:keywords/>
  <dc:description/>
  <cp:lastModifiedBy>Sharpe, Leslie M</cp:lastModifiedBy>
  <cp:revision>3</cp:revision>
  <cp:lastPrinted>2020-05-08T01:46:00Z</cp:lastPrinted>
  <dcterms:created xsi:type="dcterms:W3CDTF">2026-06-24T15:20:00Z</dcterms:created>
  <dcterms:modified xsi:type="dcterms:W3CDTF">2026-06-24T15:22:00Z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0x010100C516E1CA22297445B99DF4590DFF6E11</vt:lpwstr>
  </property>
  <property fmtid="{D5CDD505-2E9C-101B-9397-08002B2CF9AE}" pid="3" name="Order">
    <vt:r8>27900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</Properties>
</file>