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7374B414" w:rsidR="00EE3054" w:rsidRPr="00100C0B" w:rsidRDefault="00294BBD" w:rsidP="00EE3054">
      <w:pPr>
        <w:spacing w:after="0" w:line="240" w:lineRule="auto"/>
        <w:jc w:val="center"/>
        <w:rPr>
          <w:rFonts w:ascii="Palatino Linotype" w:hAnsi="Palatino Linotype"/>
        </w:rPr>
      </w:pPr>
      <w:r>
        <w:rPr>
          <w:noProof/>
        </w:rPr>
        <w:drawing>
          <wp:inline distT="0" distB="0" distL="0" distR="0" wp14:anchorId="5F2D493E" wp14:editId="6BD5CF30">
            <wp:extent cx="3209925" cy="542925"/>
            <wp:effectExtent l="0" t="0" r="9525" b="9525"/>
            <wp:docPr id="2" name="Picture 2" descr="Carolina Nursing Bann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rolina Nursing Banner&#10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71877EB4" w:rsidR="00A7397D" w:rsidRPr="001024AC" w:rsidRDefault="00527174" w:rsidP="001024AC">
      <w:pPr>
        <w:pStyle w:val="Heading1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DNP</w:t>
      </w:r>
      <w:r w:rsidR="00C82319">
        <w:rPr>
          <w:rFonts w:eastAsia="Times New Roman"/>
          <w:sz w:val="28"/>
          <w:szCs w:val="28"/>
        </w:rPr>
        <w:t>: Health Care Leadership and Administration-</w:t>
      </w:r>
      <w:r w:rsidR="000806E4">
        <w:rPr>
          <w:rFonts w:eastAsia="Times New Roman"/>
          <w:sz w:val="28"/>
          <w:szCs w:val="28"/>
        </w:rPr>
        <w:t>Part</w:t>
      </w:r>
      <w:r w:rsidR="00C82319">
        <w:rPr>
          <w:rFonts w:eastAsia="Times New Roman"/>
          <w:sz w:val="28"/>
          <w:szCs w:val="28"/>
        </w:rPr>
        <w:t>-time</w:t>
      </w:r>
    </w:p>
    <w:p w14:paraId="667C512B" w14:textId="6E6D58E4" w:rsidR="00A7397D" w:rsidRPr="001024AC" w:rsidRDefault="00AE0E31" w:rsidP="001024AC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>Plan of Study</w:t>
      </w:r>
      <w:r w:rsidR="00E954F6" w:rsidRPr="001024AC">
        <w:rPr>
          <w:rFonts w:eastAsia="Times" w:cstheme="minorBidi"/>
          <w:sz w:val="28"/>
          <w:szCs w:val="28"/>
        </w:rPr>
        <w:t xml:space="preserve"> Worksheet</w:t>
      </w:r>
      <w:r w:rsidR="00A7397D" w:rsidRPr="001024AC">
        <w:rPr>
          <w:rFonts w:eastAsia="Times" w:cstheme="minorBidi"/>
          <w:sz w:val="28"/>
          <w:szCs w:val="28"/>
        </w:rPr>
        <w:t xml:space="preserve"> </w:t>
      </w:r>
      <w:r w:rsidR="00A7397D" w:rsidRPr="00C82319">
        <w:rPr>
          <w:rFonts w:eastAsia="Times" w:cstheme="minorBidi"/>
          <w:sz w:val="28"/>
          <w:szCs w:val="28"/>
        </w:rPr>
        <w:t>(</w:t>
      </w:r>
      <w:r w:rsidR="000C2BAB">
        <w:rPr>
          <w:rFonts w:eastAsia="Times" w:cstheme="minorBidi"/>
          <w:sz w:val="28"/>
          <w:szCs w:val="28"/>
        </w:rPr>
        <w:t>60</w:t>
      </w:r>
      <w:r w:rsidR="00A7397D" w:rsidRPr="00C82319">
        <w:rPr>
          <w:rFonts w:eastAsia="Times" w:cstheme="minorBidi"/>
          <w:sz w:val="28"/>
          <w:szCs w:val="28"/>
        </w:rPr>
        <w:t xml:space="preserve"> </w:t>
      </w:r>
      <w:proofErr w:type="spellStart"/>
      <w:r w:rsidR="00A7397D" w:rsidRPr="00C82319">
        <w:rPr>
          <w:rFonts w:eastAsia="Times" w:cstheme="minorBidi"/>
          <w:sz w:val="28"/>
          <w:szCs w:val="28"/>
        </w:rPr>
        <w:t>cr</w:t>
      </w:r>
      <w:proofErr w:type="spellEnd"/>
      <w:r w:rsidR="00A7397D" w:rsidRPr="00C82319">
        <w:rPr>
          <w:rFonts w:eastAsia="Times" w:cstheme="minorBidi"/>
          <w:sz w:val="28"/>
          <w:szCs w:val="28"/>
        </w:rPr>
        <w:t>)</w:t>
      </w:r>
    </w:p>
    <w:p w14:paraId="05F9EB39" w14:textId="578F8716" w:rsidR="00A7397D" w:rsidRDefault="00C82319" w:rsidP="001024AC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>
        <w:rPr>
          <w:rFonts w:eastAsia="Times"/>
          <w:color w:val="833C0B" w:themeColor="accent2" w:themeShade="80"/>
          <w:sz w:val="28"/>
          <w:szCs w:val="28"/>
        </w:rPr>
        <w:t>Fall XXXX</w:t>
      </w:r>
    </w:p>
    <w:p w14:paraId="67F81843" w14:textId="57CAE4DC" w:rsidR="001024AC" w:rsidRPr="001024AC" w:rsidRDefault="001024AC" w:rsidP="001024AC">
      <w:pPr>
        <w:pStyle w:val="Caption"/>
      </w:pPr>
      <w:fldSimple w:instr=" SEQ Table \* ARABIC ">
        <w:r>
          <w:rPr>
            <w:noProof/>
          </w:rPr>
          <w:t>1</w:t>
        </w:r>
      </w:fldSimple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632"/>
        <w:gridCol w:w="4137"/>
        <w:gridCol w:w="540"/>
        <w:gridCol w:w="814"/>
        <w:gridCol w:w="1170"/>
        <w:gridCol w:w="2514"/>
      </w:tblGrid>
      <w:tr w:rsidR="0015597E" w:rsidRPr="00914473" w14:paraId="1FBB69C0" w14:textId="724F4FCC" w:rsidTr="5CC11AC8">
        <w:trPr>
          <w:trHeight w:val="332"/>
          <w:jc w:val="center"/>
        </w:trPr>
        <w:tc>
          <w:tcPr>
            <w:tcW w:w="456" w:type="pct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293" w:type="pct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17" w:type="pct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50" w:type="pct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464DCF" w:rsidRPr="00914473" w14:paraId="7FBD3461" w14:textId="2CF5050E" w:rsidTr="5CC11AC8">
        <w:trPr>
          <w:trHeight w:val="332"/>
          <w:jc w:val="center"/>
        </w:trPr>
        <w:tc>
          <w:tcPr>
            <w:tcW w:w="456" w:type="pct"/>
            <w:vMerge w:val="restart"/>
            <w:vAlign w:val="center"/>
          </w:tcPr>
          <w:p w14:paraId="1FDB603C" w14:textId="53907879" w:rsidR="00464DCF" w:rsidRPr="00914473" w:rsidRDefault="00464DCF" w:rsidP="002D32C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3" w:type="pct"/>
            <w:vMerge w:val="restart"/>
            <w:vAlign w:val="center"/>
          </w:tcPr>
          <w:p w14:paraId="73D4A86A" w14:textId="6031F6CF" w:rsidR="00464DCF" w:rsidRPr="00C82319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404DD727" w14:textId="085C6956" w:rsidR="00464DCF" w:rsidRPr="00A7397D" w:rsidRDefault="00464DCF" w:rsidP="002D32C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790I: Pop Health: Interprofessional Management</w:t>
            </w:r>
          </w:p>
        </w:tc>
        <w:tc>
          <w:tcPr>
            <w:tcW w:w="250" w:type="pct"/>
            <w:vAlign w:val="center"/>
          </w:tcPr>
          <w:p w14:paraId="0543DBB2" w14:textId="5C41AE14" w:rsidR="00464DCF" w:rsidRPr="00914473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E879A2D" w14:textId="77777777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143ACAED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483D5B0" w14:textId="6CD24D12" w:rsidR="00464DCF" w:rsidRPr="00914473" w:rsidRDefault="00464DCF" w:rsidP="002D32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66EA39DF" w14:textId="143A45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473CAF7C" w14:textId="77777777" w:rsidR="00464DCF" w:rsidRPr="00914473" w:rsidRDefault="00464DCF" w:rsidP="002D32C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22C47703" w14:textId="3E07AB20" w:rsidR="00464DCF" w:rsidRPr="00C82319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1676D8" w14:textId="5EC02B0D" w:rsidR="00464DCF" w:rsidRPr="00A7397D" w:rsidRDefault="00464DCF" w:rsidP="002D32CE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50" w:type="pct"/>
            <w:vAlign w:val="center"/>
          </w:tcPr>
          <w:p w14:paraId="06DA249F" w14:textId="0D40803F" w:rsidR="00464DCF" w:rsidRPr="00914473" w:rsidRDefault="00464DCF" w:rsidP="002D32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608DF76A" w14:textId="77777777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23326D0B" w:rsidR="00464DCF" w:rsidRPr="00914473" w:rsidRDefault="00464DCF" w:rsidP="002D32C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C3B713" w14:textId="6AAAF07E" w:rsidR="00464DCF" w:rsidRPr="00914473" w:rsidRDefault="00464DCF" w:rsidP="002D32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2BB9CA5E" w14:textId="77777777" w:rsidTr="0056101A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58C5961E" w14:textId="2B22059C" w:rsidR="00464DCF" w:rsidRPr="00914473" w:rsidRDefault="00464DCF" w:rsidP="009358D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2F1CF2D6" w14:textId="3DAF53B4" w:rsidR="00464DCF" w:rsidRPr="00C82319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Spr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049CD1D7" w14:textId="65B684CA" w:rsidR="00464DCF" w:rsidRPr="00A7397D" w:rsidRDefault="00464DCF" w:rsidP="009358D0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872: Managing HR in Complex HCS</w:t>
            </w: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0" w:type="pct"/>
            <w:vAlign w:val="center"/>
          </w:tcPr>
          <w:p w14:paraId="0F2ACD45" w14:textId="2611164C" w:rsidR="00464DCF" w:rsidRPr="00914473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4B98FAA" w14:textId="78911E13" w:rsidR="00464DCF" w:rsidRPr="0015597E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E7755F">
              <w:rPr>
                <w:rFonts w:ascii="Garamond" w:hAnsi="Garamond" w:cstheme="minorHAnsi"/>
                <w:bCs/>
                <w:sz w:val="18"/>
                <w:szCs w:val="18"/>
              </w:rPr>
              <w:t>60</w:t>
            </w:r>
          </w:p>
        </w:tc>
        <w:tc>
          <w:tcPr>
            <w:tcW w:w="542" w:type="pct"/>
            <w:vAlign w:val="center"/>
          </w:tcPr>
          <w:p w14:paraId="78119153" w14:textId="41599518" w:rsidR="00464DCF" w:rsidRPr="00914473" w:rsidRDefault="00464DCF" w:rsidP="009358D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803900B" w14:textId="77777777" w:rsidR="00464DCF" w:rsidRPr="00914473" w:rsidRDefault="00464DCF" w:rsidP="009358D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35286E91" w14:textId="7F097261" w:rsidTr="0056101A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C5BD7EB" w14:textId="77777777" w:rsidR="00464DCF" w:rsidRPr="00914473" w:rsidRDefault="00464DCF" w:rsidP="009358D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C7CB00F" w14:textId="7E24FF1C" w:rsidR="00464DCF" w:rsidRPr="00C82319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67AD66A" w14:textId="723BAF24" w:rsidR="00464DCF" w:rsidRPr="00A7397D" w:rsidRDefault="00464DCF" w:rsidP="009358D0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877: Org Theory for Managing Complex HCS</w:t>
            </w:r>
          </w:p>
        </w:tc>
        <w:tc>
          <w:tcPr>
            <w:tcW w:w="250" w:type="pct"/>
            <w:vAlign w:val="center"/>
          </w:tcPr>
          <w:p w14:paraId="5180655E" w14:textId="76BAFC2C" w:rsidR="00464DCF" w:rsidRPr="00914473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DD78D7" w14:textId="77777777" w:rsidR="00464DCF" w:rsidRPr="0015597E" w:rsidRDefault="00464DCF" w:rsidP="009358D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5BD9E37" w14:textId="7DC92D58" w:rsidR="00464DCF" w:rsidRPr="00914473" w:rsidRDefault="00464DCF" w:rsidP="009358D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4234552" w14:textId="332C25A9" w:rsidR="00464DCF" w:rsidRPr="00914473" w:rsidRDefault="00464DCF" w:rsidP="009358D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64DCF" w:rsidRPr="00914473" w14:paraId="435C0BEB" w14:textId="06B4F530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E73E579" w14:textId="77777777" w:rsidR="00464DCF" w:rsidRPr="00914473" w:rsidRDefault="00464DCF" w:rsidP="00464DCF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Align w:val="center"/>
          </w:tcPr>
          <w:p w14:paraId="400DABD9" w14:textId="36C85817" w:rsidR="00464DCF" w:rsidRPr="00C82319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Sum (</w:t>
            </w:r>
            <w:r>
              <w:rPr>
                <w:rFonts w:ascii="Garamond" w:hAnsi="Garamond" w:cstheme="minorHAnsi"/>
                <w:sz w:val="18"/>
                <w:szCs w:val="18"/>
              </w:rPr>
              <w:t>3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67867EA5" w14:textId="62DFB59D" w:rsidR="00464DCF" w:rsidRPr="00A7397D" w:rsidRDefault="00464DCF" w:rsidP="00464DCF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873: Financing Value-Based Health Services Systems</w:t>
            </w:r>
          </w:p>
        </w:tc>
        <w:tc>
          <w:tcPr>
            <w:tcW w:w="250" w:type="pct"/>
            <w:vAlign w:val="center"/>
          </w:tcPr>
          <w:p w14:paraId="2DB55F7A" w14:textId="3B472F23" w:rsidR="00464DCF" w:rsidRPr="00914473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EB7021" w14:textId="22D0E1B8" w:rsidR="00464DCF" w:rsidRPr="0015597E" w:rsidRDefault="00464DCF" w:rsidP="00464DCF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30718AED" w:rsidR="00464DCF" w:rsidRPr="00914473" w:rsidRDefault="00464DCF" w:rsidP="00464DCF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A21B98" w14:textId="7F40BC22" w:rsidR="00464DCF" w:rsidRPr="00914473" w:rsidRDefault="00464DCF" w:rsidP="00464DCF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0C996526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66A4114" w14:textId="30F25CF6" w:rsidR="005E0528" w:rsidRPr="00914473" w:rsidRDefault="005E0528" w:rsidP="004F4F9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93" w:type="pct"/>
            <w:vAlign w:val="center"/>
          </w:tcPr>
          <w:p w14:paraId="354F4002" w14:textId="13369F0A" w:rsidR="005E0528" w:rsidRPr="00C82319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3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3C5758DB" w14:textId="5C745270" w:rsidR="005E0528" w:rsidRDefault="005E0528" w:rsidP="004F4F9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3924A7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874: Improv</w:t>
            </w:r>
            <w:r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ing</w:t>
            </w:r>
            <w:r w:rsidRPr="003924A7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 Quality, Safety &amp; Outcomes HCS</w:t>
            </w:r>
          </w:p>
        </w:tc>
        <w:tc>
          <w:tcPr>
            <w:tcW w:w="250" w:type="pct"/>
            <w:vAlign w:val="center"/>
          </w:tcPr>
          <w:p w14:paraId="7DF89203" w14:textId="758B81E1" w:rsidR="005E0528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A36E962" w14:textId="040283DC" w:rsidR="005E0528" w:rsidRPr="0015597E" w:rsidRDefault="005E0528" w:rsidP="004F4F9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463D22">
              <w:rPr>
                <w:rFonts w:ascii="Garamond" w:hAnsi="Garamond" w:cstheme="minorHAnsi"/>
                <w:sz w:val="18"/>
                <w:szCs w:val="18"/>
              </w:rPr>
              <w:t>60</w:t>
            </w:r>
          </w:p>
        </w:tc>
        <w:tc>
          <w:tcPr>
            <w:tcW w:w="542" w:type="pct"/>
            <w:vAlign w:val="center"/>
          </w:tcPr>
          <w:p w14:paraId="44066FBB" w14:textId="79396725" w:rsidR="005E0528" w:rsidRPr="00914473" w:rsidRDefault="005E0528" w:rsidP="004F4F9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039F2D4C" w14:textId="77777777" w:rsidR="005E0528" w:rsidRPr="00914473" w:rsidRDefault="005E0528" w:rsidP="004F4F9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78E201E7" w14:textId="0F001F1F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391676B6" w14:textId="77777777" w:rsidR="005E0528" w:rsidRPr="00914473" w:rsidRDefault="005E0528" w:rsidP="0016694D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613A644D" w14:textId="77777777" w:rsidR="005E0528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  <w:p w14:paraId="0BD29F77" w14:textId="19AEFD1A" w:rsidR="005E0528" w:rsidRPr="00C82319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vAlign w:val="center"/>
          </w:tcPr>
          <w:p w14:paraId="2A3C6256" w14:textId="4B822723" w:rsidR="005E0528" w:rsidRPr="00A7397D" w:rsidRDefault="005E0528" w:rsidP="001669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740: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50" w:type="pct"/>
            <w:vAlign w:val="center"/>
          </w:tcPr>
          <w:p w14:paraId="6995495E" w14:textId="5B24456D" w:rsidR="005E0528" w:rsidRPr="00914473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858E86" w14:textId="57BA4C36" w:rsidR="005E0528" w:rsidRPr="0015597E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17A420A8" w:rsidR="005E0528" w:rsidRPr="00914473" w:rsidRDefault="005E0528" w:rsidP="001669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323CE23B" w14:textId="1982864C" w:rsidR="005E0528" w:rsidRPr="00914473" w:rsidRDefault="005E0528" w:rsidP="001669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43A6515E" w14:textId="7B641F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3FC3834" w14:textId="77777777" w:rsidR="005E0528" w:rsidRPr="00914473" w:rsidRDefault="005E0528" w:rsidP="0016694D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546D139A" w14:textId="642D3E9F" w:rsidR="005E0528" w:rsidRPr="00C82319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795F05B" w14:textId="19884D07" w:rsidR="005E0528" w:rsidRPr="00714226" w:rsidRDefault="005E0528" w:rsidP="0016694D">
            <w:pPr>
              <w:spacing w:line="17" w:lineRule="atLeast"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945: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50" w:type="pct"/>
            <w:vAlign w:val="center"/>
          </w:tcPr>
          <w:p w14:paraId="4E32C519" w14:textId="1CFFC4A3" w:rsidR="005E0528" w:rsidRPr="00914473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44F3C680" w14:textId="18B033E6" w:rsidR="005E0528" w:rsidRPr="0015597E" w:rsidRDefault="005E0528" w:rsidP="0016694D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34B954B7" w:rsidR="005E0528" w:rsidRPr="00914473" w:rsidRDefault="005E0528" w:rsidP="001669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1DEB6F40" w14:textId="4641B343" w:rsidR="005E0528" w:rsidRPr="00914473" w:rsidRDefault="005E0528" w:rsidP="001669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E0528" w:rsidRPr="00914473" w14:paraId="5E840C04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79AAE795" w14:textId="77777777" w:rsidR="005E0528" w:rsidRPr="00914473" w:rsidRDefault="005E0528" w:rsidP="005E0528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vAlign w:val="center"/>
          </w:tcPr>
          <w:p w14:paraId="7CC7E076" w14:textId="77777777" w:rsidR="005E0528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  <w:p w14:paraId="2C832DA6" w14:textId="63A8B75C" w:rsidR="005E0528" w:rsidRPr="00C82319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(3)</w:t>
            </w:r>
          </w:p>
        </w:tc>
        <w:tc>
          <w:tcPr>
            <w:tcW w:w="1917" w:type="pct"/>
            <w:vAlign w:val="center"/>
          </w:tcPr>
          <w:p w14:paraId="3F7B1026" w14:textId="67CBFF98" w:rsidR="005E0528" w:rsidRDefault="005E0528" w:rsidP="005E0528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250" w:type="pct"/>
            <w:vAlign w:val="center"/>
          </w:tcPr>
          <w:p w14:paraId="6F274949" w14:textId="18195BE3" w:rsidR="005E0528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AC3D8D6" w14:textId="77777777" w:rsidR="005E0528" w:rsidRPr="0015597E" w:rsidRDefault="005E0528" w:rsidP="005E0528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1335A4C" w14:textId="5712E40E" w:rsidR="005E0528" w:rsidRPr="00914473" w:rsidRDefault="005E0528" w:rsidP="005E0528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</w:tcPr>
          <w:p w14:paraId="3A1BFB4A" w14:textId="77777777" w:rsidR="005E0528" w:rsidRPr="00914473" w:rsidRDefault="005E0528" w:rsidP="005E052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437B" w:rsidRPr="00914473" w14:paraId="3AA2A7D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shd w:val="clear" w:color="auto" w:fill="DEEAF6" w:themeFill="accent5" w:themeFillTint="33"/>
            <w:vAlign w:val="center"/>
          </w:tcPr>
          <w:p w14:paraId="1F9649D1" w14:textId="3745034C" w:rsidR="008B437B" w:rsidRPr="00914473" w:rsidRDefault="008B437B" w:rsidP="00D30A5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YEAR </w:t>
            </w:r>
            <w:r w:rsidR="00AE7075">
              <w:rPr>
                <w:rFonts w:ascii="Garamond" w:hAnsi="Garamond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62975B59" w14:textId="77777777" w:rsidR="008B437B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  <w:p w14:paraId="68740FAA" w14:textId="6465B984" w:rsidR="008B437B" w:rsidRPr="00D30A51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  <w:r w:rsidRPr="00D30A51">
              <w:rPr>
                <w:rFonts w:ascii="Garamond" w:hAnsi="Garamond" w:cstheme="minorHAnsi"/>
                <w:i/>
                <w:iCs/>
                <w:color w:val="C45911" w:themeColor="accent2" w:themeShade="BF"/>
                <w:sz w:val="18"/>
                <w:szCs w:val="18"/>
              </w:rPr>
              <w:t>QE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789D309" w14:textId="584E38F5" w:rsidR="008B437B" w:rsidRPr="00714226" w:rsidRDefault="008B437B" w:rsidP="00D30A51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D71D7CA" w14:textId="4BEBF521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52F891D3" w14:textId="77777777" w:rsidR="008B437B" w:rsidRPr="0015597E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166244DD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6A8093E1" w14:textId="2F2624AE" w:rsidR="008B437B" w:rsidRPr="00914473" w:rsidRDefault="008B437B" w:rsidP="00D30A5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437B" w:rsidRPr="00914473" w14:paraId="0ED02DBE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3EB03591" w14:textId="77777777" w:rsidR="008B437B" w:rsidRPr="00914473" w:rsidRDefault="008B437B" w:rsidP="00D30A51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343F29E8" w14:textId="639AA4C6" w:rsidR="008B437B" w:rsidRPr="00C82319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76378990" w14:textId="3627E2EF" w:rsidR="008B437B" w:rsidRPr="00714226" w:rsidRDefault="008B437B" w:rsidP="00D30A51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4BA542D0" w14:textId="3339AC8A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7C2260" w14:textId="5EE7F910" w:rsidR="008B437B" w:rsidRPr="0015597E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4FF26B1" w:rsidR="008B437B" w:rsidRPr="00914473" w:rsidRDefault="008B437B" w:rsidP="00D30A5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22551AA8" w14:textId="4685BCD0" w:rsidR="008B437B" w:rsidRPr="00914473" w:rsidRDefault="008B437B" w:rsidP="00D30A5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F36C7" w:rsidRPr="00914473" w14:paraId="5D0106CD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4677A00F" w14:textId="77777777" w:rsidR="00DF36C7" w:rsidRPr="00914473" w:rsidRDefault="00DF36C7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5F15F7A0" w14:textId="77777777" w:rsidR="00DF36C7" w:rsidRPr="00C82319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764436D0" w14:textId="646771F3" w:rsidR="00DF36C7" w:rsidRPr="00C82319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(</w:t>
            </w:r>
            <w:r w:rsidR="00886878">
              <w:rPr>
                <w:rFonts w:ascii="Garamond" w:hAnsi="Garamond" w:cstheme="minorHAnsi"/>
                <w:sz w:val="18"/>
                <w:szCs w:val="18"/>
              </w:rPr>
              <w:t>9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31F7C1D3" w14:textId="637607D6" w:rsidR="00DF36C7" w:rsidRDefault="00DF36C7" w:rsidP="001B3524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8D383AA" w14:textId="42178BC9" w:rsidR="00DF36C7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8126A61" w14:textId="77777777" w:rsidR="00DF36C7" w:rsidRPr="0015597E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56EB33A" w14:textId="143FA10F" w:rsidR="00DF36C7" w:rsidRPr="00914473" w:rsidRDefault="00DF36C7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shd w:val="clear" w:color="auto" w:fill="DEEAF6" w:themeFill="accent5" w:themeFillTint="33"/>
          </w:tcPr>
          <w:p w14:paraId="72DE80D3" w14:textId="77777777" w:rsidR="00DF36C7" w:rsidRPr="00914473" w:rsidRDefault="00DF36C7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3A38C65C" w14:textId="77777777" w:rsidTr="00E61554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0CA77FAE" w14:textId="77777777" w:rsidR="00B750AD" w:rsidRPr="00914473" w:rsidRDefault="00B750AD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555AC5A1" w14:textId="2C2FA88D" w:rsidR="00B750AD" w:rsidRPr="00C82319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165C8BC8" w14:textId="1C5A7F34" w:rsidR="00B750AD" w:rsidRPr="00714226" w:rsidRDefault="00B750AD" w:rsidP="001B3524">
            <w:pPr>
              <w:spacing w:line="17" w:lineRule="atLeast"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969: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776B2669" w14:textId="56CEB7EB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68CB0B" w14:textId="161B2070" w:rsidR="00B750AD" w:rsidRPr="0015597E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2587F257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25AB767" w14:textId="632FD284" w:rsidR="00B750AD" w:rsidRPr="00914473" w:rsidRDefault="00B750AD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448225D6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154E00A3" w14:textId="77777777" w:rsidR="00B750AD" w:rsidRPr="00914473" w:rsidRDefault="00B750AD" w:rsidP="001B3524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6C7B2303" w14:textId="77777777" w:rsidR="00B750AD" w:rsidRPr="009977CF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AFB13F7" w14:textId="53729DE4" w:rsidR="00B750AD" w:rsidRPr="004C703D" w:rsidRDefault="00B750AD" w:rsidP="001B3524">
            <w:pPr>
              <w:spacing w:line="17" w:lineRule="atLeast"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1D39B789" w14:textId="6F2026C4" w:rsidR="00B750AD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440BC908" w14:textId="0B8ED393" w:rsidR="00B750AD" w:rsidRPr="0015597E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4A42BD37" w14:textId="2E42643A" w:rsidR="00B750AD" w:rsidRPr="00914473" w:rsidRDefault="00B750AD" w:rsidP="001B3524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28579F2C" w14:textId="77777777" w:rsidR="00B750AD" w:rsidRPr="00914473" w:rsidRDefault="00B750AD" w:rsidP="001B3524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2B915594" w14:textId="77777777" w:rsidTr="008B437B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16480FAF" w14:textId="77777777" w:rsidR="00B750AD" w:rsidRPr="00914473" w:rsidRDefault="00B750AD" w:rsidP="00773DC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shd w:val="clear" w:color="auto" w:fill="DEEAF6" w:themeFill="accent5" w:themeFillTint="33"/>
            <w:vAlign w:val="center"/>
          </w:tcPr>
          <w:p w14:paraId="6DF2CE6C" w14:textId="77777777" w:rsidR="00B750AD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  <w:p w14:paraId="6DC98C10" w14:textId="2EF3FBF0" w:rsidR="00B750AD" w:rsidRPr="009977CF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80F38CC" w14:textId="326268CF" w:rsidR="00B750AD" w:rsidRPr="00714226" w:rsidRDefault="00B750AD" w:rsidP="00773DCE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714226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934: Clinical Scholarship and Prof Comm 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2B02D509" w14:textId="045B97D5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1B3ECEBF" w14:textId="77777777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32C0815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675FC62" w14:textId="2A92DBA5" w:rsidR="00B750AD" w:rsidRPr="00914473" w:rsidRDefault="00B750AD" w:rsidP="00773D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50AD" w:rsidRPr="00914473" w14:paraId="17A25047" w14:textId="77777777" w:rsidTr="00E61554">
        <w:trPr>
          <w:trHeight w:val="288"/>
          <w:jc w:val="center"/>
        </w:trPr>
        <w:tc>
          <w:tcPr>
            <w:tcW w:w="456" w:type="pct"/>
            <w:vMerge/>
            <w:shd w:val="clear" w:color="auto" w:fill="DEEAF6" w:themeFill="accent5" w:themeFillTint="33"/>
          </w:tcPr>
          <w:p w14:paraId="249337C8" w14:textId="77777777" w:rsidR="00B750AD" w:rsidRPr="00914473" w:rsidRDefault="00B750AD" w:rsidP="00773DC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shd w:val="clear" w:color="auto" w:fill="DEEAF6" w:themeFill="accent5" w:themeFillTint="33"/>
            <w:vAlign w:val="center"/>
          </w:tcPr>
          <w:p w14:paraId="5761E401" w14:textId="7B85CDDD" w:rsidR="00B750AD" w:rsidRPr="009977CF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174CF8E" w14:textId="20491838" w:rsidR="00B750AD" w:rsidRPr="00A7397D" w:rsidRDefault="00B750AD" w:rsidP="00773DCE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94B6894" w14:textId="4C4FD1F8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0EDF622D" w14:textId="77777777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538E22F1" w:rsidR="00B750AD" w:rsidRPr="00914473" w:rsidRDefault="00B750AD" w:rsidP="00773DC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  <w:shd w:val="clear" w:color="auto" w:fill="DEEAF6" w:themeFill="accent5" w:themeFillTint="33"/>
          </w:tcPr>
          <w:p w14:paraId="178F975D" w14:textId="4B0DE560" w:rsidR="00B750AD" w:rsidRPr="00914473" w:rsidRDefault="00B750AD" w:rsidP="00773DC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0D4EC5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ADE0F9E" w14:textId="3518856D" w:rsidR="004C7C4D" w:rsidRPr="00914473" w:rsidRDefault="004C7C4D" w:rsidP="005302CC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YEAR </w:t>
            </w:r>
            <w:r w:rsidR="001121A2">
              <w:rPr>
                <w:rFonts w:ascii="Garamond" w:hAnsi="Garamond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3" w:type="pct"/>
            <w:vMerge w:val="restart"/>
            <w:vAlign w:val="center"/>
          </w:tcPr>
          <w:p w14:paraId="3150AEC4" w14:textId="77777777" w:rsidR="004C7C4D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Fall</w:t>
            </w:r>
          </w:p>
          <w:p w14:paraId="567F71A0" w14:textId="1D3806BE" w:rsidR="004C7C4D" w:rsidRPr="009977CF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vAlign w:val="center"/>
          </w:tcPr>
          <w:p w14:paraId="7236EA54" w14:textId="074ACDEE" w:rsidR="004C7C4D" w:rsidRPr="00A7397D" w:rsidRDefault="004C7C4D" w:rsidP="005302CC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6C5BB1">
              <w:rPr>
                <w:rFonts w:ascii="Garamond" w:hAnsi="Garamond" w:cstheme="minorHAnsi"/>
                <w:sz w:val="18"/>
                <w:szCs w:val="18"/>
              </w:rPr>
              <w:t>967: Econ and Financing of Health Care Systems</w:t>
            </w:r>
          </w:p>
        </w:tc>
        <w:tc>
          <w:tcPr>
            <w:tcW w:w="250" w:type="pct"/>
            <w:vAlign w:val="center"/>
          </w:tcPr>
          <w:p w14:paraId="3FC8853D" w14:textId="5BCAD18A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A16FFF" w14:textId="7EA458CE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AC3E38" w14:textId="40521FF9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0CDBA1A5" w14:textId="66368964" w:rsidR="004C7C4D" w:rsidRPr="00914473" w:rsidRDefault="004C7C4D" w:rsidP="005302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7D5FD2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37C992E" w14:textId="77777777" w:rsidR="004C7C4D" w:rsidRPr="00914473" w:rsidRDefault="004C7C4D" w:rsidP="005302CC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E0D5B0B" w14:textId="77777777" w:rsidR="004C7C4D" w:rsidRPr="009977CF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16A8CF7" w14:textId="0ED5902D" w:rsidR="004C7C4D" w:rsidRPr="00A7397D" w:rsidRDefault="004C7C4D" w:rsidP="005302CC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vAlign w:val="center"/>
          </w:tcPr>
          <w:p w14:paraId="0FAE9CA7" w14:textId="3208B72F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3CDF5D9C" w14:textId="77777777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315249A0" w:rsidR="004C7C4D" w:rsidRPr="00914473" w:rsidRDefault="004C7C4D" w:rsidP="005302CC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CC760B6" w14:textId="51075100" w:rsidR="004C7C4D" w:rsidRPr="00914473" w:rsidRDefault="004C7C4D" w:rsidP="005302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5F22CBFF" w14:textId="77777777" w:rsidTr="009C7CD3">
        <w:trPr>
          <w:trHeight w:val="288"/>
          <w:jc w:val="center"/>
        </w:trPr>
        <w:tc>
          <w:tcPr>
            <w:tcW w:w="456" w:type="pct"/>
            <w:vMerge/>
          </w:tcPr>
          <w:p w14:paraId="675ED075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5E076FC4" w14:textId="77777777" w:rsidR="004C7C4D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  <w:p w14:paraId="3B70175C" w14:textId="5395FDBB" w:rsidR="002420F9" w:rsidRPr="009977CF" w:rsidRDefault="009412D6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(9)</w:t>
            </w:r>
          </w:p>
        </w:tc>
        <w:tc>
          <w:tcPr>
            <w:tcW w:w="1917" w:type="pct"/>
            <w:vAlign w:val="center"/>
          </w:tcPr>
          <w:p w14:paraId="563CEBC1" w14:textId="0802FC18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938: Public Policy and Advocacy in Health Care</w:t>
            </w:r>
          </w:p>
        </w:tc>
        <w:tc>
          <w:tcPr>
            <w:tcW w:w="250" w:type="pct"/>
            <w:vAlign w:val="center"/>
          </w:tcPr>
          <w:p w14:paraId="7A2D21F4" w14:textId="758DDE7C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6E366707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6017056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9A28FA" w14:textId="4B1AFD78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504FEBA" w14:textId="77777777" w:rsidTr="009C7CD3">
        <w:trPr>
          <w:trHeight w:val="288"/>
          <w:jc w:val="center"/>
        </w:trPr>
        <w:tc>
          <w:tcPr>
            <w:tcW w:w="456" w:type="pct"/>
            <w:vMerge/>
          </w:tcPr>
          <w:p w14:paraId="5E30EAE0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808D11E" w14:textId="25CD5849" w:rsidR="004C7C4D" w:rsidRPr="009977CF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54B3028" w14:textId="5E9D3CF9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878: Health Care Systems Residency and Seminar</w:t>
            </w:r>
          </w:p>
        </w:tc>
        <w:tc>
          <w:tcPr>
            <w:tcW w:w="250" w:type="pct"/>
            <w:vAlign w:val="center"/>
          </w:tcPr>
          <w:p w14:paraId="40835A94" w14:textId="5138F519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6</w:t>
            </w:r>
          </w:p>
        </w:tc>
        <w:tc>
          <w:tcPr>
            <w:tcW w:w="377" w:type="pct"/>
            <w:vAlign w:val="center"/>
          </w:tcPr>
          <w:p w14:paraId="0CCB7A62" w14:textId="111F955B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463D22">
              <w:rPr>
                <w:rFonts w:ascii="Garamond" w:hAnsi="Garamond" w:cstheme="minorHAnsi"/>
                <w:sz w:val="18"/>
                <w:szCs w:val="18"/>
              </w:rPr>
              <w:t>300</w:t>
            </w:r>
          </w:p>
        </w:tc>
        <w:tc>
          <w:tcPr>
            <w:tcW w:w="542" w:type="pct"/>
            <w:vAlign w:val="center"/>
          </w:tcPr>
          <w:p w14:paraId="0A36B6C3" w14:textId="381B5CFF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700E05E4" w14:textId="2F44CCE1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0268637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BAD0C00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08B21B18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3C618F3" w14:textId="03B16C4D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F561B1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250" w:type="pct"/>
            <w:vAlign w:val="center"/>
          </w:tcPr>
          <w:p w14:paraId="51B7E2B7" w14:textId="489467D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2374F8">
              <w:rPr>
                <w:rFonts w:ascii="Garamond" w:hAnsi="Garamond" w:cstheme="minorHAnsi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377" w:type="pct"/>
          </w:tcPr>
          <w:p w14:paraId="4DD1C5B9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7522A99C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D8F6D7E" w14:textId="7E50EE29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04B0C3C1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3F0EBA7E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31558DA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4FE7E4F" w14:textId="77777777" w:rsidR="004C7C4D" w:rsidRPr="00FF5685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24071B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3D586615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351083A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56B54F51" w14:textId="77777777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116001A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79BC032C" w14:textId="77777777" w:rsidR="004C7C4D" w:rsidRPr="00914473" w:rsidRDefault="004C7C4D" w:rsidP="004C7C4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vMerge/>
            <w:vAlign w:val="center"/>
          </w:tcPr>
          <w:p w14:paraId="3CD2AB5E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90513C8" w14:textId="7E62908D" w:rsidR="004C7C4D" w:rsidRPr="00FF5685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2D4C94E" w14:textId="3ACA4FC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743555D6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039B3462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09CFB43" w14:textId="47FD5D3E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11F7C08" w14:textId="77777777" w:rsidTr="004A070D">
        <w:trPr>
          <w:trHeight w:val="288"/>
          <w:jc w:val="center"/>
        </w:trPr>
        <w:tc>
          <w:tcPr>
            <w:tcW w:w="456" w:type="pct"/>
          </w:tcPr>
          <w:p w14:paraId="313E9C1D" w14:textId="77777777" w:rsidR="004C7C4D" w:rsidRPr="007957C2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4544" w:type="pct"/>
            <w:gridSpan w:val="6"/>
            <w:vAlign w:val="center"/>
          </w:tcPr>
          <w:p w14:paraId="1AE227D9" w14:textId="3D2AE276" w:rsidR="004C7C4D" w:rsidRPr="007957C2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4C7C4D" w:rsidRPr="00914473" w14:paraId="2C864A02" w14:textId="77777777" w:rsidTr="5CC11AC8">
        <w:trPr>
          <w:trHeight w:val="288"/>
          <w:jc w:val="center"/>
        </w:trPr>
        <w:tc>
          <w:tcPr>
            <w:tcW w:w="748" w:type="pct"/>
            <w:gridSpan w:val="2"/>
            <w:shd w:val="clear" w:color="auto" w:fill="5C9CC4"/>
            <w:vAlign w:val="center"/>
          </w:tcPr>
          <w:p w14:paraId="0DCA1A8B" w14:textId="66A3993E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917" w:type="pct"/>
            <w:shd w:val="clear" w:color="auto" w:fill="5C9CC4"/>
            <w:vAlign w:val="center"/>
          </w:tcPr>
          <w:p w14:paraId="1D690EE1" w14:textId="2DA99B0C" w:rsidR="004C7C4D" w:rsidRPr="001024AC" w:rsidRDefault="004C7C4D" w:rsidP="004C7C4D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50" w:type="pct"/>
            <w:shd w:val="clear" w:color="auto" w:fill="5C9CC4"/>
            <w:vAlign w:val="center"/>
          </w:tcPr>
          <w:p w14:paraId="626C930C" w14:textId="7C3182B8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C9CC4"/>
          </w:tcPr>
          <w:p w14:paraId="43F8879C" w14:textId="77777777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49F7D6CE" w:rsidR="004C7C4D" w:rsidRPr="001024AC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C9CC4"/>
            <w:vAlign w:val="center"/>
          </w:tcPr>
          <w:p w14:paraId="38EB0E09" w14:textId="1440DFED" w:rsidR="004C7C4D" w:rsidRPr="001024AC" w:rsidRDefault="004C7C4D" w:rsidP="004C7C4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4C7C4D" w:rsidRPr="00914473" w14:paraId="289D3E9B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2F45249C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A9A3D0F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A2515C8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9C3EEF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30773F4B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26DA87EC" w14:textId="4B5B265B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5F3507D5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0FFD1798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B7EC941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9FBC04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40AEE54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1CB482CF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4C0E6492" w14:textId="30D8369C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1F74E2C3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0C1396F0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921BEC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E46296B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BB5D20C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4265F005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523D9473" w14:textId="184FE741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778F2091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34587421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06BD8D3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469F165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8973D8A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947F53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DE5C7F" w14:textId="37021079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4D" w:rsidRPr="00914473" w14:paraId="6BC27457" w14:textId="77777777" w:rsidTr="5CC11AC8">
        <w:trPr>
          <w:trHeight w:val="288"/>
          <w:jc w:val="center"/>
        </w:trPr>
        <w:tc>
          <w:tcPr>
            <w:tcW w:w="748" w:type="pct"/>
            <w:gridSpan w:val="2"/>
          </w:tcPr>
          <w:p w14:paraId="4980138E" w14:textId="77777777" w:rsidR="004C7C4D" w:rsidRPr="00A7397D" w:rsidRDefault="004C7C4D" w:rsidP="004C7C4D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17B165D" w14:textId="77777777" w:rsidR="004C7C4D" w:rsidRPr="00A7397D" w:rsidRDefault="004C7C4D" w:rsidP="004C7C4D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15C2AD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33EC22E" w14:textId="77777777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FDA5F55" w14:textId="2D208298" w:rsidR="004C7C4D" w:rsidRPr="00914473" w:rsidRDefault="004C7C4D" w:rsidP="004C7C4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67881CB7" w14:textId="77777777" w:rsidR="004C7C4D" w:rsidRPr="00914473" w:rsidRDefault="004C7C4D" w:rsidP="004C7C4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</w:t>
      </w:r>
      <w:proofErr w:type="gramStart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pending</w:t>
      </w:r>
      <w:proofErr w:type="gramEnd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6D1BBE20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bCs/>
          <w:spacing w:val="24"/>
          <w:lang w:bidi="en-US"/>
        </w:rPr>
      </w:pPr>
      <w:r w:rsidRPr="00E73ED2">
        <w:rPr>
          <w:rFonts w:ascii="Garamond" w:eastAsia="Calibri" w:hAnsi="Garamond" w:cstheme="minorHAnsi"/>
          <w:b/>
          <w:bCs/>
          <w:spacing w:val="24"/>
          <w:lang w:bidi="en-US"/>
        </w:rPr>
        <w:lastRenderedPageBreak/>
        <w:t>Health Care Leadership and Administration</w:t>
      </w:r>
    </w:p>
    <w:p w14:paraId="08A135B2" w14:textId="041CF365" w:rsidR="007957C2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6E1EC1A4" w14:textId="5E1D7E75" w:rsidR="00DB10A6" w:rsidRPr="009C6B5C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</w:t>
      </w:r>
      <w:r w:rsidR="00531C1C"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XX</w:t>
      </w:r>
    </w:p>
    <w:p w14:paraId="3732390C" w14:textId="10DB2291" w:rsidR="00DB10A6" w:rsidRPr="009C6B5C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2E2AF2D4" w:rsidR="00E40581" w:rsidRPr="001024AC" w:rsidRDefault="00992282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Organizational Leadership</w:t>
      </w:r>
    </w:p>
    <w:p w14:paraId="6289E20E" w14:textId="77777777" w:rsidR="00E40581" w:rsidRPr="009C6B5C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663FC67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64D6C4EC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1E4D72D8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1C3B8B88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3364A9B0" w14:textId="77777777" w:rsidR="009D3FCE" w:rsidRPr="0017127C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17127C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41C9CCB9" w14:textId="30B83EB5" w:rsidR="003A3F76" w:rsidRPr="00F533E5" w:rsidRDefault="009D3FCE" w:rsidP="009D3FC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E73ED2">
        <w:rPr>
          <w:rFonts w:ascii="Garamond" w:eastAsia="Calibri" w:hAnsi="Garamond"/>
          <w:sz w:val="20"/>
          <w:szCs w:val="20"/>
          <w:lang w:bidi="en-US"/>
        </w:rPr>
        <w:t>NURS 790i. Population Health: Interprofessional Management in a Changing Healthcare System</w:t>
      </w:r>
      <w:r w:rsidR="00F533E5" w:rsidRPr="00E73ED2">
        <w:rPr>
          <w:rFonts w:ascii="Garamond" w:eastAsia="Calibri" w:hAnsi="Garamond"/>
          <w:sz w:val="20"/>
          <w:szCs w:val="20"/>
          <w:lang w:bidi="en-US"/>
        </w:rPr>
        <w:t>.</w:t>
      </w:r>
      <w:r>
        <w:rPr>
          <w:rFonts w:ascii="Garamond" w:eastAsia="Calibri" w:hAnsi="Garamond"/>
          <w:sz w:val="20"/>
          <w:szCs w:val="20"/>
          <w:lang w:bidi="en-US"/>
        </w:rPr>
        <w:t xml:space="preserve"> </w:t>
      </w:r>
      <w:r w:rsidR="00F533E5" w:rsidRPr="00E73ED2">
        <w:rPr>
          <w:rFonts w:ascii="Garamond" w:eastAsia="Calibri" w:hAnsi="Garamond"/>
          <w:sz w:val="20"/>
          <w:szCs w:val="20"/>
          <w:lang w:bidi="en-US"/>
        </w:rPr>
        <w:t>3 Credits.</w:t>
      </w:r>
    </w:p>
    <w:p w14:paraId="6D5CF217" w14:textId="77777777" w:rsidR="00E40581" w:rsidRPr="009C6B5C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1C1E70AA" w:rsidR="00DB10A6" w:rsidRPr="001024AC" w:rsidRDefault="007D2311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Practice Inquiry</w:t>
      </w:r>
    </w:p>
    <w:p w14:paraId="4241E013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740. Evidence-Based Practice and Research. 3 Credits.</w:t>
      </w:r>
    </w:p>
    <w:p w14:paraId="79661D4C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0" w:name="_Hlk18574799"/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5D7EEDC9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6975178D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4C156CC4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6CFA6E4C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5E66444E" w14:textId="77777777" w:rsidR="000921EC" w:rsidRPr="00932B88" w:rsidRDefault="000921EC" w:rsidP="000921E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5A5178C9" w14:textId="77777777" w:rsidR="003A3F76" w:rsidRPr="009C6B5C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19ACA2B4" w:rsidR="00DB10A6" w:rsidRPr="00320102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  <w:r w:rsidR="00320102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: </w:t>
      </w:r>
      <w:r w:rsidR="00320102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>Health Car</w:t>
      </w:r>
      <w:r w:rsidR="006612E9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>e</w:t>
      </w:r>
      <w:r w:rsidR="00320102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Leadership and Administration</w:t>
      </w:r>
    </w:p>
    <w:p w14:paraId="631CD857" w14:textId="77777777" w:rsidR="00902FAB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CC8BD9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872. Managing Human Resources in Complex Health Care Systems. 3 credits (2 lecture and 1 clinical).</w:t>
      </w:r>
    </w:p>
    <w:p w14:paraId="2C1F1E55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873. Financing for Value-Based Health Services and Systems. 3 credits.</w:t>
      </w:r>
    </w:p>
    <w:p w14:paraId="40DB64B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1" w:name="_Hlk18672912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874. Improving Quality, Safety, and Outcomes in Health Care Systems. 3 credits (2 lecture and 1 clinical).</w:t>
      </w:r>
    </w:p>
    <w:p w14:paraId="3BB499E7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2" w:name="_Hlk18671633"/>
      <w:bookmarkEnd w:id="1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877. Organizational Theory for Managing Complex Health Care Systems. 3 credits.</w:t>
      </w:r>
    </w:p>
    <w:bookmarkEnd w:id="2"/>
    <w:p w14:paraId="403E4ABB" w14:textId="64A45C6B" w:rsidR="00DB10A6" w:rsidRPr="009C6B5C" w:rsidRDefault="00902FAB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NURS 878. </w:t>
      </w:r>
      <w:r w:rsidRPr="00E73ED2">
        <w:rPr>
          <w:rFonts w:ascii="Garamond" w:eastAsia="Calibri" w:hAnsi="Garamond" w:cstheme="minorHAnsi"/>
          <w:iCs/>
          <w:sz w:val="20"/>
          <w:szCs w:val="20"/>
          <w:lang w:bidi="en-US"/>
        </w:rPr>
        <w:t>Health Care Leadership and Administration: Residency and Integrative Seminar</w:t>
      </w: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. 6 credits (1 lecture and 5 clinical).</w:t>
      </w:r>
    </w:p>
    <w:p w14:paraId="30C5C765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9C6B5C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OPTIONAL: </w:t>
      </w:r>
      <w:r w:rsidR="00DB10A6"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Graduate Certificate in Nursing Education</w:t>
      </w:r>
      <w:r w:rsidR="00DB10A6"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="00DB10A6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78CD5E1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E6FA3C3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3BEA227E" w14:textId="77777777" w:rsidR="00902FAB" w:rsidRPr="00E73ED2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03A0D86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6E2587AC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30D2C1F4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206779D8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0F604C8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9C6B5C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1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44F7F" w14:textId="77777777" w:rsidR="00074AFD" w:rsidRDefault="00074AFD" w:rsidP="007C4E77">
      <w:pPr>
        <w:spacing w:after="0" w:line="240" w:lineRule="auto"/>
      </w:pPr>
      <w:r>
        <w:separator/>
      </w:r>
    </w:p>
  </w:endnote>
  <w:endnote w:type="continuationSeparator" w:id="0">
    <w:p w14:paraId="67A764BC" w14:textId="77777777" w:rsidR="00074AFD" w:rsidRDefault="00074AFD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E64BA" w14:textId="77777777" w:rsidR="00074AFD" w:rsidRDefault="00074AFD" w:rsidP="007C4E77">
      <w:pPr>
        <w:spacing w:after="0" w:line="240" w:lineRule="auto"/>
      </w:pPr>
      <w:r>
        <w:separator/>
      </w:r>
    </w:p>
  </w:footnote>
  <w:footnote w:type="continuationSeparator" w:id="0">
    <w:p w14:paraId="608069FE" w14:textId="77777777" w:rsidR="00074AFD" w:rsidRDefault="00074AFD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74AFD"/>
    <w:rsid w:val="000806E4"/>
    <w:rsid w:val="000921EC"/>
    <w:rsid w:val="00096085"/>
    <w:rsid w:val="000A2389"/>
    <w:rsid w:val="000B04E7"/>
    <w:rsid w:val="000C2BAB"/>
    <w:rsid w:val="000E11F7"/>
    <w:rsid w:val="00100C0B"/>
    <w:rsid w:val="001024AC"/>
    <w:rsid w:val="001079D8"/>
    <w:rsid w:val="001121A2"/>
    <w:rsid w:val="001332EB"/>
    <w:rsid w:val="00142CFA"/>
    <w:rsid w:val="00151352"/>
    <w:rsid w:val="0015597E"/>
    <w:rsid w:val="00162DBE"/>
    <w:rsid w:val="0016694D"/>
    <w:rsid w:val="00173563"/>
    <w:rsid w:val="001743BC"/>
    <w:rsid w:val="001751F0"/>
    <w:rsid w:val="001A6D22"/>
    <w:rsid w:val="001B3524"/>
    <w:rsid w:val="001D3037"/>
    <w:rsid w:val="001D753B"/>
    <w:rsid w:val="001F5D9F"/>
    <w:rsid w:val="00213EA5"/>
    <w:rsid w:val="0022785E"/>
    <w:rsid w:val="00233546"/>
    <w:rsid w:val="00235AAE"/>
    <w:rsid w:val="00237991"/>
    <w:rsid w:val="002420F9"/>
    <w:rsid w:val="00254907"/>
    <w:rsid w:val="00265114"/>
    <w:rsid w:val="0026544C"/>
    <w:rsid w:val="00267B05"/>
    <w:rsid w:val="002744C9"/>
    <w:rsid w:val="00281C15"/>
    <w:rsid w:val="00286955"/>
    <w:rsid w:val="00291BE6"/>
    <w:rsid w:val="00294BBD"/>
    <w:rsid w:val="002A5166"/>
    <w:rsid w:val="002B4DA2"/>
    <w:rsid w:val="002C21D8"/>
    <w:rsid w:val="002C7436"/>
    <w:rsid w:val="002D32CE"/>
    <w:rsid w:val="002D3A18"/>
    <w:rsid w:val="002E42AC"/>
    <w:rsid w:val="00300904"/>
    <w:rsid w:val="00320102"/>
    <w:rsid w:val="0033505F"/>
    <w:rsid w:val="00335DE3"/>
    <w:rsid w:val="003600CB"/>
    <w:rsid w:val="00382F6F"/>
    <w:rsid w:val="00384AAE"/>
    <w:rsid w:val="00396EA0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4042"/>
    <w:rsid w:val="00464DCF"/>
    <w:rsid w:val="004802CE"/>
    <w:rsid w:val="00492355"/>
    <w:rsid w:val="0049551E"/>
    <w:rsid w:val="004A070D"/>
    <w:rsid w:val="004A48C4"/>
    <w:rsid w:val="004C703D"/>
    <w:rsid w:val="004C7C4D"/>
    <w:rsid w:val="004E66CE"/>
    <w:rsid w:val="004F4F91"/>
    <w:rsid w:val="00500D36"/>
    <w:rsid w:val="00506317"/>
    <w:rsid w:val="00512427"/>
    <w:rsid w:val="00527174"/>
    <w:rsid w:val="005302CC"/>
    <w:rsid w:val="00531C1C"/>
    <w:rsid w:val="0053541B"/>
    <w:rsid w:val="005649C2"/>
    <w:rsid w:val="005953DE"/>
    <w:rsid w:val="005B0616"/>
    <w:rsid w:val="005E0528"/>
    <w:rsid w:val="005E7AB6"/>
    <w:rsid w:val="005F1CE8"/>
    <w:rsid w:val="005F2E1F"/>
    <w:rsid w:val="005F761F"/>
    <w:rsid w:val="005F7C2A"/>
    <w:rsid w:val="0061741A"/>
    <w:rsid w:val="006355D0"/>
    <w:rsid w:val="0064177B"/>
    <w:rsid w:val="00646857"/>
    <w:rsid w:val="006612E9"/>
    <w:rsid w:val="00665868"/>
    <w:rsid w:val="00670A30"/>
    <w:rsid w:val="00690D3B"/>
    <w:rsid w:val="006C774E"/>
    <w:rsid w:val="0070259A"/>
    <w:rsid w:val="00714226"/>
    <w:rsid w:val="00744FC7"/>
    <w:rsid w:val="00753FD0"/>
    <w:rsid w:val="00773DCE"/>
    <w:rsid w:val="007957C2"/>
    <w:rsid w:val="00797821"/>
    <w:rsid w:val="007A2BBC"/>
    <w:rsid w:val="007C0E17"/>
    <w:rsid w:val="007C4E77"/>
    <w:rsid w:val="007D0E99"/>
    <w:rsid w:val="007D2311"/>
    <w:rsid w:val="007D4949"/>
    <w:rsid w:val="007D7005"/>
    <w:rsid w:val="007E7357"/>
    <w:rsid w:val="008056E4"/>
    <w:rsid w:val="0081241D"/>
    <w:rsid w:val="00820DA0"/>
    <w:rsid w:val="0083612F"/>
    <w:rsid w:val="0083646D"/>
    <w:rsid w:val="00837049"/>
    <w:rsid w:val="00855B06"/>
    <w:rsid w:val="0085602D"/>
    <w:rsid w:val="00877F54"/>
    <w:rsid w:val="00884847"/>
    <w:rsid w:val="00886878"/>
    <w:rsid w:val="0088735A"/>
    <w:rsid w:val="008A1292"/>
    <w:rsid w:val="008B096F"/>
    <w:rsid w:val="008B29ED"/>
    <w:rsid w:val="008B437B"/>
    <w:rsid w:val="008C0743"/>
    <w:rsid w:val="008F049F"/>
    <w:rsid w:val="00902FAB"/>
    <w:rsid w:val="00903809"/>
    <w:rsid w:val="0091143C"/>
    <w:rsid w:val="009138C2"/>
    <w:rsid w:val="00914473"/>
    <w:rsid w:val="00920E57"/>
    <w:rsid w:val="009227DC"/>
    <w:rsid w:val="00935795"/>
    <w:rsid w:val="009358D0"/>
    <w:rsid w:val="00937261"/>
    <w:rsid w:val="009412D6"/>
    <w:rsid w:val="00952A66"/>
    <w:rsid w:val="00966415"/>
    <w:rsid w:val="00990B9D"/>
    <w:rsid w:val="00992282"/>
    <w:rsid w:val="00994CE1"/>
    <w:rsid w:val="009961AF"/>
    <w:rsid w:val="009977CF"/>
    <w:rsid w:val="009A0CAC"/>
    <w:rsid w:val="009A66E6"/>
    <w:rsid w:val="009A6B34"/>
    <w:rsid w:val="009C6B5C"/>
    <w:rsid w:val="009D3FCE"/>
    <w:rsid w:val="009D7DCB"/>
    <w:rsid w:val="00A07822"/>
    <w:rsid w:val="00A1380D"/>
    <w:rsid w:val="00A15D68"/>
    <w:rsid w:val="00A24A61"/>
    <w:rsid w:val="00A26237"/>
    <w:rsid w:val="00A331DA"/>
    <w:rsid w:val="00A5365E"/>
    <w:rsid w:val="00A55478"/>
    <w:rsid w:val="00A56374"/>
    <w:rsid w:val="00A56662"/>
    <w:rsid w:val="00A7397D"/>
    <w:rsid w:val="00A91015"/>
    <w:rsid w:val="00A921A0"/>
    <w:rsid w:val="00A95F6E"/>
    <w:rsid w:val="00AE0E31"/>
    <w:rsid w:val="00AE7075"/>
    <w:rsid w:val="00AF6461"/>
    <w:rsid w:val="00B024E4"/>
    <w:rsid w:val="00B0290F"/>
    <w:rsid w:val="00B032BC"/>
    <w:rsid w:val="00B07EF1"/>
    <w:rsid w:val="00B12E93"/>
    <w:rsid w:val="00B15ED7"/>
    <w:rsid w:val="00B30626"/>
    <w:rsid w:val="00B34C99"/>
    <w:rsid w:val="00B452AE"/>
    <w:rsid w:val="00B55851"/>
    <w:rsid w:val="00B65814"/>
    <w:rsid w:val="00B73985"/>
    <w:rsid w:val="00B750AD"/>
    <w:rsid w:val="00B809E2"/>
    <w:rsid w:val="00B81C25"/>
    <w:rsid w:val="00BC0712"/>
    <w:rsid w:val="00BC3273"/>
    <w:rsid w:val="00BC49A7"/>
    <w:rsid w:val="00BC7972"/>
    <w:rsid w:val="00C264CC"/>
    <w:rsid w:val="00C26AD7"/>
    <w:rsid w:val="00C547D2"/>
    <w:rsid w:val="00C70409"/>
    <w:rsid w:val="00C82319"/>
    <w:rsid w:val="00C8480A"/>
    <w:rsid w:val="00C91644"/>
    <w:rsid w:val="00C958F2"/>
    <w:rsid w:val="00CF21FF"/>
    <w:rsid w:val="00CF6240"/>
    <w:rsid w:val="00D06451"/>
    <w:rsid w:val="00D30A51"/>
    <w:rsid w:val="00D334B9"/>
    <w:rsid w:val="00D36957"/>
    <w:rsid w:val="00D75AC8"/>
    <w:rsid w:val="00D806E2"/>
    <w:rsid w:val="00DA6FA7"/>
    <w:rsid w:val="00DB10A6"/>
    <w:rsid w:val="00DF36C7"/>
    <w:rsid w:val="00E036ED"/>
    <w:rsid w:val="00E06A02"/>
    <w:rsid w:val="00E17A1B"/>
    <w:rsid w:val="00E23FB4"/>
    <w:rsid w:val="00E40581"/>
    <w:rsid w:val="00E61554"/>
    <w:rsid w:val="00E659AF"/>
    <w:rsid w:val="00E837D1"/>
    <w:rsid w:val="00E8663B"/>
    <w:rsid w:val="00E954F6"/>
    <w:rsid w:val="00E96338"/>
    <w:rsid w:val="00E97D56"/>
    <w:rsid w:val="00ED3C7B"/>
    <w:rsid w:val="00EE0A43"/>
    <w:rsid w:val="00EE3054"/>
    <w:rsid w:val="00F2032C"/>
    <w:rsid w:val="00F21E33"/>
    <w:rsid w:val="00F23280"/>
    <w:rsid w:val="00F234F0"/>
    <w:rsid w:val="00F236AE"/>
    <w:rsid w:val="00F24DD1"/>
    <w:rsid w:val="00F3464D"/>
    <w:rsid w:val="00F43BFE"/>
    <w:rsid w:val="00F47742"/>
    <w:rsid w:val="00F533E5"/>
    <w:rsid w:val="00F573A9"/>
    <w:rsid w:val="00F67B05"/>
    <w:rsid w:val="00F73D27"/>
    <w:rsid w:val="00F81169"/>
    <w:rsid w:val="00F83D1A"/>
    <w:rsid w:val="00F951D1"/>
    <w:rsid w:val="00FA56DD"/>
    <w:rsid w:val="00FC3722"/>
    <w:rsid w:val="00FF5685"/>
    <w:rsid w:val="054B33A2"/>
    <w:rsid w:val="0E608B35"/>
    <w:rsid w:val="3371BA24"/>
    <w:rsid w:val="48D5614C"/>
    <w:rsid w:val="5AEE2E3B"/>
    <w:rsid w:val="5CC11AC8"/>
    <w:rsid w:val="5DA14309"/>
    <w:rsid w:val="5F620D47"/>
    <w:rsid w:val="6D2108B6"/>
    <w:rsid w:val="7881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1C63C2-5ABB-48D8-9CB1-EA7955F082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Kitzmiller, Rebecca</cp:lastModifiedBy>
  <cp:revision>42</cp:revision>
  <cp:lastPrinted>2020-05-08T01:46:00Z</cp:lastPrinted>
  <dcterms:created xsi:type="dcterms:W3CDTF">2026-09-10T21:19:00Z</dcterms:created>
  <dcterms:modified xsi:type="dcterms:W3CDTF">2026-09-10T22:00:00Z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